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6542" w14:textId="0EE6DE18" w:rsidR="00F322F4" w:rsidRPr="00EF6D7E" w:rsidRDefault="00F322F4" w:rsidP="002B6F01">
      <w:pPr>
        <w:autoSpaceDE w:val="0"/>
        <w:autoSpaceDN w:val="0"/>
        <w:adjustRightInd w:val="0"/>
        <w:jc w:val="both"/>
        <w:rPr>
          <w:b/>
        </w:rPr>
      </w:pPr>
      <w:r w:rsidRPr="00EF6D7E">
        <w:rPr>
          <w:b/>
        </w:rPr>
        <w:t xml:space="preserve"> </w:t>
      </w:r>
      <w:r w:rsidR="00194D7A" w:rsidRPr="00EF6D7E">
        <w:rPr>
          <w:rFonts w:hint="eastAsia"/>
          <w:b/>
        </w:rPr>
        <w:t xml:space="preserve">           </w:t>
      </w:r>
      <w:r w:rsidR="00013120" w:rsidRPr="00EF6D7E">
        <w:rPr>
          <w:b/>
        </w:rPr>
        <w:t>‘Losing Selfhood’</w:t>
      </w:r>
      <w:r w:rsidRPr="00EF6D7E">
        <w:rPr>
          <w:b/>
        </w:rPr>
        <w:t xml:space="preserve"> and Regaining Autonomy Through Artistic Endeavours—</w:t>
      </w:r>
    </w:p>
    <w:p w14:paraId="7E507AE0" w14:textId="77777777" w:rsidR="00241F31" w:rsidRPr="00EF6D7E" w:rsidRDefault="00F322F4" w:rsidP="002B6F01">
      <w:pPr>
        <w:autoSpaceDE w:val="0"/>
        <w:autoSpaceDN w:val="0"/>
        <w:adjustRightInd w:val="0"/>
        <w:jc w:val="both"/>
        <w:rPr>
          <w:b/>
        </w:rPr>
      </w:pPr>
      <w:r w:rsidRPr="00EF6D7E">
        <w:rPr>
          <w:b/>
        </w:rPr>
        <w:tab/>
      </w:r>
      <w:r w:rsidRPr="00EF6D7E">
        <w:rPr>
          <w:b/>
        </w:rPr>
        <w:tab/>
      </w:r>
      <w:r w:rsidRPr="00EF6D7E">
        <w:rPr>
          <w:b/>
        </w:rPr>
        <w:tab/>
        <w:t>A Stance in Socio</w:t>
      </w:r>
      <w:r w:rsidR="00FF6EE1" w:rsidRPr="00EF6D7E">
        <w:rPr>
          <w:b/>
        </w:rPr>
        <w:t>-</w:t>
      </w:r>
      <w:r w:rsidRPr="00EF6D7E">
        <w:rPr>
          <w:b/>
        </w:rPr>
        <w:t>political and Individual Spheres</w:t>
      </w:r>
    </w:p>
    <w:p w14:paraId="7086E4C6" w14:textId="77777777" w:rsidR="00241F31" w:rsidRPr="00EF6D7E" w:rsidRDefault="00241F31" w:rsidP="002B6F01">
      <w:pPr>
        <w:autoSpaceDE w:val="0"/>
        <w:autoSpaceDN w:val="0"/>
        <w:adjustRightInd w:val="0"/>
        <w:jc w:val="both"/>
        <w:rPr>
          <w:i/>
        </w:rPr>
      </w:pPr>
    </w:p>
    <w:p w14:paraId="02037473" w14:textId="77777777" w:rsidR="005B7E3B" w:rsidRPr="00EF6D7E" w:rsidRDefault="005B7E3B" w:rsidP="002B6F01">
      <w:pPr>
        <w:autoSpaceDE w:val="0"/>
        <w:autoSpaceDN w:val="0"/>
        <w:adjustRightInd w:val="0"/>
        <w:jc w:val="both"/>
        <w:rPr>
          <w:i/>
        </w:rPr>
      </w:pPr>
    </w:p>
    <w:p w14:paraId="5996FE46" w14:textId="77777777" w:rsidR="00B20DCD" w:rsidRPr="00EF6D7E" w:rsidRDefault="00B20DCD" w:rsidP="002B6F01">
      <w:pPr>
        <w:autoSpaceDE w:val="0"/>
        <w:autoSpaceDN w:val="0"/>
        <w:adjustRightInd w:val="0"/>
        <w:jc w:val="both"/>
        <w:rPr>
          <w:i/>
        </w:rPr>
      </w:pPr>
      <w:r w:rsidRPr="00EF6D7E">
        <w:rPr>
          <w:i/>
        </w:rPr>
        <w:t>ROSA HONG CHEN</w:t>
      </w:r>
    </w:p>
    <w:p w14:paraId="10A59A80" w14:textId="77777777" w:rsidR="00B20DCD" w:rsidRPr="00EF6D7E" w:rsidRDefault="00B20DCD" w:rsidP="002B6F01">
      <w:pPr>
        <w:autoSpaceDE w:val="0"/>
        <w:autoSpaceDN w:val="0"/>
        <w:adjustRightInd w:val="0"/>
        <w:jc w:val="both"/>
        <w:rPr>
          <w:lang w:val="en-US"/>
        </w:rPr>
      </w:pPr>
    </w:p>
    <w:p w14:paraId="3C24ED87" w14:textId="77777777" w:rsidR="00B20DCD" w:rsidRPr="00EF6D7E" w:rsidRDefault="00B20DCD" w:rsidP="002B6F01">
      <w:pPr>
        <w:autoSpaceDE w:val="0"/>
        <w:autoSpaceDN w:val="0"/>
        <w:adjustRightInd w:val="0"/>
        <w:jc w:val="both"/>
        <w:rPr>
          <w:i/>
          <w:lang w:val="en-US"/>
        </w:rPr>
      </w:pPr>
      <w:r w:rsidRPr="00EF6D7E">
        <w:rPr>
          <w:i/>
          <w:lang w:val="en-US"/>
        </w:rPr>
        <w:t>Faculty of Education, Simon Fraser University, Canada</w:t>
      </w:r>
    </w:p>
    <w:p w14:paraId="6FB92364" w14:textId="77777777" w:rsidR="00B20DCD" w:rsidRPr="00EF6D7E" w:rsidRDefault="00B20DCD" w:rsidP="002B6F01">
      <w:pPr>
        <w:autoSpaceDE w:val="0"/>
        <w:autoSpaceDN w:val="0"/>
        <w:adjustRightInd w:val="0"/>
        <w:jc w:val="both"/>
        <w:rPr>
          <w:lang w:val="en-US"/>
        </w:rPr>
      </w:pPr>
    </w:p>
    <w:p w14:paraId="2C8F9AE1" w14:textId="77777777" w:rsidR="00B20DCD" w:rsidRPr="00EF6D7E" w:rsidRDefault="00B20DCD" w:rsidP="002B6F01">
      <w:pPr>
        <w:autoSpaceDE w:val="0"/>
        <w:autoSpaceDN w:val="0"/>
        <w:adjustRightInd w:val="0"/>
        <w:jc w:val="both"/>
        <w:rPr>
          <w:lang w:val="en-US"/>
        </w:rPr>
      </w:pPr>
    </w:p>
    <w:p w14:paraId="1C3584C7" w14:textId="77777777" w:rsidR="00F8602C" w:rsidRPr="00EF6D7E" w:rsidRDefault="00F8602C" w:rsidP="002B6F01">
      <w:pPr>
        <w:autoSpaceDE w:val="0"/>
        <w:autoSpaceDN w:val="0"/>
        <w:adjustRightInd w:val="0"/>
        <w:spacing w:line="480" w:lineRule="auto"/>
        <w:jc w:val="both"/>
        <w:rPr>
          <w:b/>
        </w:rPr>
      </w:pPr>
      <w:r w:rsidRPr="00EF6D7E">
        <w:rPr>
          <w:b/>
        </w:rPr>
        <w:t>Abstract</w:t>
      </w:r>
    </w:p>
    <w:p w14:paraId="4C33945E" w14:textId="06EBB999" w:rsidR="00F8602C" w:rsidRPr="00EF6D7E" w:rsidRDefault="00F8602C" w:rsidP="002B6F01">
      <w:pPr>
        <w:spacing w:line="480" w:lineRule="auto"/>
        <w:jc w:val="both"/>
        <w:rPr>
          <w:i/>
        </w:rPr>
      </w:pPr>
      <w:r w:rsidRPr="00EF6D7E">
        <w:rPr>
          <w:i/>
        </w:rPr>
        <w:t>This essay examines a phenomenon in sensibility</w:t>
      </w:r>
      <w:r w:rsidR="00234249" w:rsidRPr="00EF6D7E">
        <w:rPr>
          <w:i/>
        </w:rPr>
        <w:t xml:space="preserve"> and personhood, </w:t>
      </w:r>
      <w:r w:rsidRPr="00EF6D7E">
        <w:rPr>
          <w:i/>
        </w:rPr>
        <w:t>Chinese non-individuated selfhood in this case. As David Hall and Roger</w:t>
      </w:r>
      <w:r w:rsidRPr="00EF6D7E">
        <w:rPr>
          <w:i/>
          <w:lang w:val="en-US"/>
        </w:rPr>
        <w:t xml:space="preserve"> </w:t>
      </w:r>
      <w:r w:rsidRPr="00EF6D7E">
        <w:rPr>
          <w:i/>
        </w:rPr>
        <w:t>Ames (2003) assert, Chinese people have no sense of autonomy—their individuated selves exist only in relation to other obligatory roles ‘to the various groupings to which they belong’ (p. 9). Drawing on Eastern and Western perspectives,</w:t>
      </w:r>
      <w:r w:rsidR="00E220A0" w:rsidRPr="00EF6D7E">
        <w:rPr>
          <w:i/>
        </w:rPr>
        <w:t xml:space="preserve"> I explicate the phenomenon of ‘cultural sensibility’</w:t>
      </w:r>
      <w:r w:rsidRPr="00EF6D7E">
        <w:rPr>
          <w:i/>
        </w:rPr>
        <w:t xml:space="preserve"> embedded in </w:t>
      </w:r>
      <w:r w:rsidRPr="00EF6D7E">
        <w:rPr>
          <w:rFonts w:ascii="Times" w:hAnsi="Times" w:cs="Times"/>
          <w:i/>
          <w:lang w:val="en-US"/>
        </w:rPr>
        <w:t>Sociopolitical</w:t>
      </w:r>
      <w:r w:rsidRPr="00EF6D7E">
        <w:rPr>
          <w:i/>
        </w:rPr>
        <w:t xml:space="preserve"> and individual spheres. In exploring aesthetic experience, focusing particularly on dance practice, I argue in this essay that artistic endeavours help recoup one’s sense of individuated autonomy. To substantiate this argument, I offer a view that further suggests how one’s ontological and epistemological awareness can both be embedded in three orientations—somatic self, situational self, and reciprocal self. Thus, I hope to show how this ontological and epistemological status of artistic experience may have educational significance for cultivating individuals’ moral sensibility and responsibility towards both individuality and collectiveness.</w:t>
      </w:r>
    </w:p>
    <w:p w14:paraId="71CFBE53" w14:textId="77777777" w:rsidR="00F8602C" w:rsidRPr="00EF6D7E" w:rsidRDefault="00F8602C" w:rsidP="002B6F01">
      <w:pPr>
        <w:spacing w:line="480" w:lineRule="auto"/>
        <w:jc w:val="both"/>
      </w:pPr>
    </w:p>
    <w:p w14:paraId="49C570BC" w14:textId="3EDBA4BF" w:rsidR="00F8602C" w:rsidRPr="00EF6D7E" w:rsidRDefault="00F8602C" w:rsidP="002B6F01">
      <w:pPr>
        <w:spacing w:line="480" w:lineRule="auto"/>
        <w:jc w:val="both"/>
      </w:pPr>
      <w:r w:rsidRPr="00EF6D7E">
        <w:t xml:space="preserve">Keywords: selfhood; autonomy; </w:t>
      </w:r>
      <w:r w:rsidR="00DF7AAF" w:rsidRPr="00EF6D7E">
        <w:t xml:space="preserve">cultural sensibility; </w:t>
      </w:r>
      <w:r w:rsidRPr="00EF6D7E">
        <w:t>Ch</w:t>
      </w:r>
      <w:r w:rsidR="00234249" w:rsidRPr="00EF6D7E">
        <w:t>inese individuality</w:t>
      </w:r>
      <w:r w:rsidRPr="00EF6D7E">
        <w:t>; aesthetic experience; ontology, epistemology, dance</w:t>
      </w:r>
    </w:p>
    <w:p w14:paraId="3682BC6E" w14:textId="77777777" w:rsidR="005B7E3B" w:rsidRPr="00EF6D7E" w:rsidRDefault="00125DA7" w:rsidP="00271423">
      <w:pPr>
        <w:autoSpaceDE w:val="0"/>
        <w:autoSpaceDN w:val="0"/>
        <w:adjustRightInd w:val="0"/>
        <w:jc w:val="both"/>
        <w:rPr>
          <w:b/>
        </w:rPr>
      </w:pPr>
      <w:r w:rsidRPr="00EF6D7E">
        <w:rPr>
          <w:b/>
        </w:rPr>
        <w:t xml:space="preserve"> </w:t>
      </w:r>
      <w:r w:rsidRPr="00EF6D7E">
        <w:rPr>
          <w:rFonts w:hint="eastAsia"/>
          <w:b/>
        </w:rPr>
        <w:t xml:space="preserve">        </w:t>
      </w:r>
    </w:p>
    <w:p w14:paraId="5083A386" w14:textId="77777777" w:rsidR="00271423" w:rsidRPr="00EF6D7E" w:rsidRDefault="00271423" w:rsidP="00271423">
      <w:pPr>
        <w:autoSpaceDE w:val="0"/>
        <w:autoSpaceDN w:val="0"/>
        <w:adjustRightInd w:val="0"/>
        <w:jc w:val="both"/>
        <w:rPr>
          <w:b/>
        </w:rPr>
      </w:pPr>
    </w:p>
    <w:p w14:paraId="6525242B" w14:textId="77777777" w:rsidR="00271423" w:rsidRPr="00EF6D7E" w:rsidRDefault="00271423" w:rsidP="00271423">
      <w:pPr>
        <w:autoSpaceDE w:val="0"/>
        <w:autoSpaceDN w:val="0"/>
        <w:adjustRightInd w:val="0"/>
        <w:jc w:val="both"/>
        <w:rPr>
          <w:b/>
        </w:rPr>
      </w:pPr>
    </w:p>
    <w:p w14:paraId="5CE97351" w14:textId="77777777" w:rsidR="00271423" w:rsidRPr="00EF6D7E" w:rsidRDefault="00271423" w:rsidP="00271423">
      <w:pPr>
        <w:autoSpaceDE w:val="0"/>
        <w:autoSpaceDN w:val="0"/>
        <w:adjustRightInd w:val="0"/>
        <w:jc w:val="both"/>
        <w:rPr>
          <w:b/>
        </w:rPr>
      </w:pPr>
    </w:p>
    <w:p w14:paraId="02F9C146" w14:textId="77777777" w:rsidR="00271423" w:rsidRPr="00EF6D7E" w:rsidRDefault="00271423" w:rsidP="00271423">
      <w:pPr>
        <w:autoSpaceDE w:val="0"/>
        <w:autoSpaceDN w:val="0"/>
        <w:adjustRightInd w:val="0"/>
        <w:jc w:val="both"/>
        <w:rPr>
          <w:b/>
          <w:lang w:val="en-US"/>
        </w:rPr>
      </w:pPr>
    </w:p>
    <w:p w14:paraId="42783B8C" w14:textId="77777777" w:rsidR="00125DA7" w:rsidRPr="00EF6D7E" w:rsidRDefault="00A9513D" w:rsidP="002B6F01">
      <w:pPr>
        <w:spacing w:line="360" w:lineRule="auto"/>
        <w:ind w:firstLine="720"/>
        <w:jc w:val="both"/>
      </w:pPr>
      <w:r w:rsidRPr="00EF6D7E">
        <w:lastRenderedPageBreak/>
        <w:t xml:space="preserve">                               </w:t>
      </w:r>
      <w:r w:rsidR="00125DA7" w:rsidRPr="00EF6D7E">
        <w:rPr>
          <w:rFonts w:hint="eastAsia"/>
        </w:rPr>
        <w:t>A man can be free in any kind of state</w:t>
      </w:r>
      <w:r w:rsidR="00836BE1" w:rsidRPr="00EF6D7E">
        <w:t>.</w:t>
      </w:r>
    </w:p>
    <w:p w14:paraId="19914EA5" w14:textId="77777777" w:rsidR="00125DA7" w:rsidRPr="00EF6D7E" w:rsidRDefault="00125DA7" w:rsidP="002B6F01">
      <w:pPr>
        <w:spacing w:line="360" w:lineRule="auto"/>
        <w:jc w:val="both"/>
        <w:rPr>
          <w:lang w:val="en-US"/>
        </w:rPr>
      </w:pPr>
      <w:r w:rsidRPr="00EF6D7E">
        <w:tab/>
      </w:r>
      <w:r w:rsidRPr="00EF6D7E">
        <w:tab/>
      </w:r>
      <w:r w:rsidRPr="00EF6D7E">
        <w:tab/>
      </w:r>
      <w:r w:rsidRPr="00EF6D7E">
        <w:tab/>
      </w:r>
      <w:r w:rsidR="00A9513D" w:rsidRPr="00EF6D7E">
        <w:t xml:space="preserve">              </w:t>
      </w:r>
      <w:r w:rsidR="00836BE1" w:rsidRPr="00EF6D7E">
        <w:rPr>
          <w:rFonts w:hint="eastAsia"/>
        </w:rPr>
        <w:t>--</w:t>
      </w:r>
      <w:r w:rsidRPr="00EF6D7E">
        <w:t xml:space="preserve">Spinoza, </w:t>
      </w:r>
      <w:r w:rsidRPr="00EF6D7E">
        <w:rPr>
          <w:i/>
        </w:rPr>
        <w:t>Tractatus Theologico-Politicus</w:t>
      </w:r>
    </w:p>
    <w:p w14:paraId="7682BFD1" w14:textId="77777777" w:rsidR="00A9513D" w:rsidRPr="00EF6D7E" w:rsidRDefault="00A9513D" w:rsidP="002B6F01">
      <w:pPr>
        <w:spacing w:line="480" w:lineRule="auto"/>
        <w:jc w:val="both"/>
      </w:pPr>
    </w:p>
    <w:p w14:paraId="1105B7C1" w14:textId="77777777" w:rsidR="00DA512F" w:rsidRPr="00EF6D7E" w:rsidRDefault="00B20DCD" w:rsidP="002B6F01">
      <w:pPr>
        <w:spacing w:line="480" w:lineRule="auto"/>
        <w:jc w:val="both"/>
        <w:rPr>
          <w:b/>
        </w:rPr>
      </w:pPr>
      <w:r w:rsidRPr="00EF6D7E">
        <w:rPr>
          <w:b/>
        </w:rPr>
        <w:t>Introduction</w:t>
      </w:r>
    </w:p>
    <w:p w14:paraId="23672049" w14:textId="4D87EC11" w:rsidR="008C2638" w:rsidRPr="00EF6D7E" w:rsidRDefault="00836BE1" w:rsidP="002B6F01">
      <w:pPr>
        <w:spacing w:line="480" w:lineRule="auto"/>
        <w:ind w:firstLine="480"/>
        <w:jc w:val="both"/>
      </w:pPr>
      <w:r w:rsidRPr="00EF6D7E">
        <w:rPr>
          <w:lang w:val="en"/>
        </w:rPr>
        <w:t xml:space="preserve">If the statement above preassumes that human beings are metaphysically free, the assumption also presents us with part of the problem that I shall discuss in this essay. </w:t>
      </w:r>
      <w:r w:rsidR="0025670D" w:rsidRPr="00EF6D7E">
        <w:t>Autonomy</w:t>
      </w:r>
      <w:r w:rsidR="003F489A" w:rsidRPr="00EF6D7E">
        <w:t xml:space="preserve"> </w:t>
      </w:r>
      <w:r w:rsidR="0025670D" w:rsidRPr="00EF6D7E">
        <w:t>is often recognized as a central value in moral and political philo</w:t>
      </w:r>
      <w:r w:rsidR="003F489A" w:rsidRPr="00EF6D7E">
        <w:t>sophy</w:t>
      </w:r>
      <w:r w:rsidR="0025670D" w:rsidRPr="00EF6D7E">
        <w:t xml:space="preserve"> (</w:t>
      </w:r>
      <w:r w:rsidR="00976266" w:rsidRPr="00EF6D7E">
        <w:rPr>
          <w:rFonts w:hint="eastAsia"/>
        </w:rPr>
        <w:t>Paul et al.</w:t>
      </w:r>
      <w:r w:rsidR="003F489A" w:rsidRPr="00EF6D7E">
        <w:rPr>
          <w:lang w:val="en-US"/>
        </w:rPr>
        <w:t>, 2003</w:t>
      </w:r>
      <w:r w:rsidR="00976266" w:rsidRPr="00EF6D7E">
        <w:rPr>
          <w:lang w:val="en-US"/>
        </w:rPr>
        <w:t xml:space="preserve">, </w:t>
      </w:r>
      <w:r w:rsidR="00976266" w:rsidRPr="00EF6D7E">
        <w:rPr>
          <w:i/>
          <w:lang w:val="en-US"/>
        </w:rPr>
        <w:t>Introduction</w:t>
      </w:r>
      <w:r w:rsidR="0025670D" w:rsidRPr="00EF6D7E">
        <w:t>)</w:t>
      </w:r>
      <w:r w:rsidR="004A513E" w:rsidRPr="00EF6D7E">
        <w:t>,</w:t>
      </w:r>
      <w:r w:rsidR="00D01837" w:rsidRPr="00EF6D7E">
        <w:t xml:space="preserve"> as is shown in the writings from </w:t>
      </w:r>
      <w:r w:rsidR="0049549B" w:rsidRPr="00EF6D7E">
        <w:t>Confucius (</w:t>
      </w:r>
      <w:r w:rsidR="00CE548E" w:rsidRPr="00EF6D7E">
        <w:t>2006 version</w:t>
      </w:r>
      <w:r w:rsidR="00FF4E90" w:rsidRPr="00EF6D7E">
        <w:t xml:space="preserve">), Spinoza </w:t>
      </w:r>
      <w:r w:rsidR="00E04E44" w:rsidRPr="00EF6D7E">
        <w:t>(</w:t>
      </w:r>
      <w:r w:rsidR="00CE548E" w:rsidRPr="00EF6D7E">
        <w:t>2006 version</w:t>
      </w:r>
      <w:r w:rsidR="00FF4E90" w:rsidRPr="00EF6D7E">
        <w:t>) to Kant (</w:t>
      </w:r>
      <w:r w:rsidR="00CE548E" w:rsidRPr="00EF6D7E">
        <w:t>1996/2008</w:t>
      </w:r>
      <w:r w:rsidR="004A513E" w:rsidRPr="00EF6D7E">
        <w:t>).</w:t>
      </w:r>
      <w:r w:rsidR="0025670D" w:rsidRPr="00EF6D7E">
        <w:t xml:space="preserve"> </w:t>
      </w:r>
      <w:r w:rsidR="00D907A1" w:rsidRPr="00EF6D7E">
        <w:t>Personhood or i</w:t>
      </w:r>
      <w:r w:rsidR="00E656C3" w:rsidRPr="00EF6D7E">
        <w:t>ndividuality</w:t>
      </w:r>
      <w:r w:rsidR="00D907A1" w:rsidRPr="00EF6D7E">
        <w:t xml:space="preserve">, the related concept, </w:t>
      </w:r>
      <w:r w:rsidR="00E656C3" w:rsidRPr="00EF6D7E">
        <w:t xml:space="preserve">necessitates </w:t>
      </w:r>
      <w:r w:rsidR="0025670D" w:rsidRPr="00EF6D7E">
        <w:t>free</w:t>
      </w:r>
      <w:r w:rsidR="00234249" w:rsidRPr="00EF6D7E">
        <w:t xml:space="preserve"> choice</w:t>
      </w:r>
      <w:r w:rsidR="00E11BEE" w:rsidRPr="00EF6D7E">
        <w:t xml:space="preserve"> </w:t>
      </w:r>
      <w:r w:rsidR="00D907A1" w:rsidRPr="00EF6D7E">
        <w:rPr>
          <w:rFonts w:hint="eastAsia"/>
        </w:rPr>
        <w:t>by</w:t>
      </w:r>
      <w:r w:rsidR="00D907A1" w:rsidRPr="00EF6D7E">
        <w:rPr>
          <w:lang w:val="en-US"/>
        </w:rPr>
        <w:t xml:space="preserve"> its very nature</w:t>
      </w:r>
      <w:r w:rsidR="00E656C3" w:rsidRPr="00EF6D7E">
        <w:t xml:space="preserve">. </w:t>
      </w:r>
      <w:r w:rsidR="0025670D" w:rsidRPr="00EF6D7E">
        <w:t xml:space="preserve"> </w:t>
      </w:r>
      <w:r w:rsidR="00E656C3" w:rsidRPr="00EF6D7E">
        <w:t>While there</w:t>
      </w:r>
      <w:r w:rsidR="0025670D" w:rsidRPr="00EF6D7E">
        <w:t xml:space="preserve"> are fundamental disagreements over how </w:t>
      </w:r>
      <w:r w:rsidR="001C631A" w:rsidRPr="00EF6D7E">
        <w:t xml:space="preserve">autonomy </w:t>
      </w:r>
      <w:r w:rsidR="0025670D" w:rsidRPr="00EF6D7E">
        <w:t>should be understood</w:t>
      </w:r>
      <w:r w:rsidR="001C631A" w:rsidRPr="00EF6D7E">
        <w:t>, the understanding of personhood involves cultural sensibility</w:t>
      </w:r>
      <w:r w:rsidR="00791E3B" w:rsidRPr="00EF6D7E">
        <w:t xml:space="preserve">. </w:t>
      </w:r>
      <w:r w:rsidR="001A08DF" w:rsidRPr="00EF6D7E">
        <w:t xml:space="preserve">Thus, </w:t>
      </w:r>
      <w:r w:rsidR="00791E3B" w:rsidRPr="00EF6D7E">
        <w:t>individuality must also be understood in relation to socio-political sphere.</w:t>
      </w:r>
    </w:p>
    <w:p w14:paraId="464E5AB3" w14:textId="49073E7A" w:rsidR="002057AF" w:rsidRPr="00EF6D7E" w:rsidRDefault="00065F6F" w:rsidP="002B6F01">
      <w:pPr>
        <w:spacing w:line="480" w:lineRule="auto"/>
        <w:ind w:firstLine="463"/>
        <w:jc w:val="both"/>
      </w:pPr>
      <w:r w:rsidRPr="00EF6D7E">
        <w:t xml:space="preserve"> </w:t>
      </w:r>
      <w:r w:rsidR="001A08DF" w:rsidRPr="00EF6D7E">
        <w:t xml:space="preserve">Let me start by recalling how David Hall and Roger Ames (in their </w:t>
      </w:r>
      <w:r w:rsidR="001A08DF" w:rsidRPr="00EF6D7E">
        <w:rPr>
          <w:i/>
          <w:iCs/>
        </w:rPr>
        <w:t>Understanding Order: The Chinese Perspective</w:t>
      </w:r>
      <w:r w:rsidR="001A08DF" w:rsidRPr="00EF6D7E">
        <w:rPr>
          <w:iCs/>
        </w:rPr>
        <w:t>, 2003)</w:t>
      </w:r>
      <w:r w:rsidR="001A08DF" w:rsidRPr="00EF6D7E">
        <w:t xml:space="preserve"> view the personhood of Chinese individuality in relation to ‘otherness.’ They argue, ‘The defect of individualism from the Chinese perspective is its challenge to a ritually ordered society in which the boundaries of the self may be only vaguely delineated’ (p</w:t>
      </w:r>
      <w:r w:rsidR="00206189" w:rsidRPr="00EF6D7E">
        <w:t xml:space="preserve">. 9). To understand Hall and Ames, the </w:t>
      </w:r>
      <w:r w:rsidR="004A513E" w:rsidRPr="00EF6D7E">
        <w:t>Chinese conception of personhood</w:t>
      </w:r>
      <w:r w:rsidR="00206189" w:rsidRPr="00EF6D7E">
        <w:t>, in stark contrast to the Western democratic sense,</w:t>
      </w:r>
      <w:r w:rsidR="004A513E" w:rsidRPr="00EF6D7E">
        <w:t xml:space="preserve"> </w:t>
      </w:r>
      <w:r w:rsidR="00AF1B1D" w:rsidRPr="00EF6D7E">
        <w:t>excludes ‘</w:t>
      </w:r>
      <w:r w:rsidR="00565082" w:rsidRPr="00EF6D7E">
        <w:t>natural rights, free choice, independence, autonomy</w:t>
      </w:r>
      <w:r w:rsidR="00AF1B1D" w:rsidRPr="00EF6D7E">
        <w:t>’</w:t>
      </w:r>
      <w:r w:rsidR="00565082" w:rsidRPr="00EF6D7E">
        <w:t xml:space="preserve"> (p. 2)</w:t>
      </w:r>
      <w:r w:rsidR="002057AF" w:rsidRPr="00EF6D7E">
        <w:t>. In other words, such characteristics of personhood, in Chinese tradition, are regarded as abnormal and undesirable, or</w:t>
      </w:r>
      <w:r w:rsidR="00AF1B1D" w:rsidRPr="00EF6D7E">
        <w:t xml:space="preserve"> as ‘</w:t>
      </w:r>
      <w:r w:rsidR="002057AF" w:rsidRPr="00EF6D7E">
        <w:t>sociopathic.</w:t>
      </w:r>
      <w:r w:rsidR="00AF1B1D" w:rsidRPr="00EF6D7E">
        <w:t>’</w:t>
      </w:r>
      <w:r w:rsidR="002057AF" w:rsidRPr="00EF6D7E">
        <w:t xml:space="preserve"> </w:t>
      </w:r>
    </w:p>
    <w:p w14:paraId="46FA581F" w14:textId="097F62B8" w:rsidR="00D14B7A" w:rsidRPr="00EF6D7E" w:rsidRDefault="00D14B7A" w:rsidP="002B6F01">
      <w:pPr>
        <w:spacing w:line="480" w:lineRule="auto"/>
        <w:ind w:right="-703" w:firstLine="463"/>
        <w:jc w:val="both"/>
      </w:pPr>
      <w:r w:rsidRPr="00EF6D7E">
        <w:t>Further in Hall’s and Ames’s assertion, the Chinese have no sense of autonomy; their</w:t>
      </w:r>
    </w:p>
    <w:p w14:paraId="0D1387F7" w14:textId="06B39E15" w:rsidR="00786A7C" w:rsidRPr="00EF6D7E" w:rsidRDefault="00D14B7A" w:rsidP="002B6F01">
      <w:pPr>
        <w:spacing w:line="480" w:lineRule="auto"/>
        <w:ind w:right="-137"/>
        <w:jc w:val="both"/>
      </w:pPr>
      <w:r w:rsidRPr="00EF6D7E">
        <w:t xml:space="preserve">individuated selves only exist in relation to other obligatory roles ‘to the various groupings to which they belong’ (p. 9). </w:t>
      </w:r>
      <w:r w:rsidRPr="00EF6D7E">
        <w:rPr>
          <w:lang w:val="en-US"/>
        </w:rPr>
        <w:t xml:space="preserve">In this sort of mindset, </w:t>
      </w:r>
      <w:r w:rsidRPr="00EF6D7E">
        <w:t>there is hardly</w:t>
      </w:r>
      <w:r w:rsidRPr="00EF6D7E" w:rsidDel="00AB4643">
        <w:t xml:space="preserve"> </w:t>
      </w:r>
      <w:r w:rsidRPr="00EF6D7E">
        <w:t xml:space="preserve">a sense of Self (after capitalized here, ‘self’ refers to an individuated sense of self) that stands in isolation. In stripping off each of </w:t>
      </w:r>
      <w:r w:rsidRPr="00EF6D7E">
        <w:lastRenderedPageBreak/>
        <w:t>the complex roles and functions associated with someone’s obligations, there remains nothing to constitute a coherent persona</w:t>
      </w:r>
      <w:r w:rsidR="00234249" w:rsidRPr="00EF6D7E">
        <w:t>lity, as in Hall and Ames’ expression</w:t>
      </w:r>
      <w:r w:rsidR="00016D8F" w:rsidRPr="00EF6D7E">
        <w:t>: ‘</w:t>
      </w:r>
      <w:r w:rsidRPr="00EF6D7E">
        <w:t>No soul</w:t>
      </w:r>
      <w:r w:rsidR="00016D8F" w:rsidRPr="00EF6D7E">
        <w:t>, no mind, no ego, not even an “I know not what</w:t>
      </w:r>
      <w:r w:rsidRPr="00EF6D7E">
        <w:t>”</w:t>
      </w:r>
      <w:r w:rsidR="00016D8F" w:rsidRPr="00EF6D7E">
        <w:t>’</w:t>
      </w:r>
      <w:r w:rsidRPr="00EF6D7E">
        <w:t xml:space="preserve"> (p. 9). For them, the Chinese ‘sense of personal identity is determined in part by tension with others’ (p. 9). </w:t>
      </w:r>
      <w:r w:rsidR="006B6FAE" w:rsidRPr="00EF6D7E">
        <w:t>The</w:t>
      </w:r>
      <w:r w:rsidR="000276A6" w:rsidRPr="00EF6D7E">
        <w:t>se</w:t>
      </w:r>
      <w:r w:rsidR="006B6FAE" w:rsidRPr="00EF6D7E">
        <w:t xml:space="preserve"> words </w:t>
      </w:r>
      <w:r w:rsidR="00B26C12" w:rsidRPr="00EF6D7E">
        <w:t>describe</w:t>
      </w:r>
      <w:r w:rsidR="006B6FAE" w:rsidRPr="00EF6D7E">
        <w:t xml:space="preserve"> a vivid image of complet</w:t>
      </w:r>
      <w:r w:rsidR="000276A6" w:rsidRPr="00EF6D7E">
        <w:t>ely non-autonomous individual-self</w:t>
      </w:r>
      <w:r w:rsidR="006B6FAE" w:rsidRPr="00EF6D7E">
        <w:t xml:space="preserve">, clearly suggesting that </w:t>
      </w:r>
      <w:r w:rsidR="00FA7C3F" w:rsidRPr="00EF6D7E">
        <w:t>there is no freedom in a Chinese personhood in any meaningful sense, either.</w:t>
      </w:r>
    </w:p>
    <w:p w14:paraId="435453B0" w14:textId="33C44746" w:rsidR="00D14B7A" w:rsidRPr="00EF6D7E" w:rsidRDefault="00D14B7A" w:rsidP="00B26C12">
      <w:pPr>
        <w:spacing w:line="480" w:lineRule="auto"/>
        <w:ind w:right="-137" w:firstLine="480"/>
        <w:jc w:val="both"/>
      </w:pPr>
      <w:r w:rsidRPr="00EF6D7E">
        <w:t>If what Hall and Ames contend is true</w:t>
      </w:r>
      <w:r w:rsidR="00FA7C3F" w:rsidRPr="00EF6D7E">
        <w:t xml:space="preserve">, to which I agree to some extent, </w:t>
      </w:r>
      <w:r w:rsidR="000276A6" w:rsidRPr="00EF6D7E">
        <w:t xml:space="preserve">and </w:t>
      </w:r>
      <w:r w:rsidR="00D01837" w:rsidRPr="00EF6D7E">
        <w:t xml:space="preserve">if </w:t>
      </w:r>
      <w:r w:rsidRPr="00EF6D7E">
        <w:t>there is a good deal of evidence to suggest such an individuate</w:t>
      </w:r>
      <w:r w:rsidR="002E10F3" w:rsidRPr="00EF6D7E">
        <w:t>d image of the Chinese people (</w:t>
      </w:r>
      <w:r w:rsidRPr="00EF6D7E">
        <w:t>altho</w:t>
      </w:r>
      <w:r w:rsidR="002E10F3" w:rsidRPr="00EF6D7E">
        <w:t xml:space="preserve">ugh I am not sure there is not), there </w:t>
      </w:r>
      <w:r w:rsidRPr="00EF6D7E">
        <w:t>may arise</w:t>
      </w:r>
      <w:r w:rsidR="002E10F3" w:rsidRPr="00EF6D7E">
        <w:t>, at the same time,</w:t>
      </w:r>
      <w:r w:rsidRPr="00EF6D7E">
        <w:t xml:space="preserve"> some question about such contention. Nonetheless, in their generous understanding of different ‘cultural sensibility’ between West and East, </w:t>
      </w:r>
      <w:r w:rsidR="00DF0311" w:rsidRPr="00EF6D7E">
        <w:t xml:space="preserve">Hall and Ames </w:t>
      </w:r>
      <w:r w:rsidRPr="00EF6D7E">
        <w:t>lucidly point out the cultural root of Chinese non-individuality, ‘the overriding concern of the Chinese has always been the establishment of harmonious relationships with social ambience’ (p. 2). This I shall explicate to reinforce in the next section.</w:t>
      </w:r>
    </w:p>
    <w:p w14:paraId="151B5CBC" w14:textId="3C3A553B" w:rsidR="000C46D5" w:rsidRPr="00EF6D7E" w:rsidRDefault="0032696A" w:rsidP="002B6F01">
      <w:pPr>
        <w:spacing w:line="480" w:lineRule="auto"/>
        <w:ind w:right="-137" w:firstLine="480"/>
        <w:jc w:val="both"/>
      </w:pPr>
      <w:r w:rsidRPr="00EF6D7E">
        <w:t xml:space="preserve">It is for this individuated truthfulness that I am compelled, as a product of then </w:t>
      </w:r>
      <w:r w:rsidR="00234249" w:rsidRPr="00EF6D7E">
        <w:t xml:space="preserve">a </w:t>
      </w:r>
      <w:r w:rsidRPr="00EF6D7E">
        <w:t xml:space="preserve">tradition and </w:t>
      </w:r>
      <w:r w:rsidR="00DF0311" w:rsidRPr="00EF6D7E">
        <w:t xml:space="preserve">later </w:t>
      </w:r>
      <w:r w:rsidRPr="00EF6D7E">
        <w:t xml:space="preserve">as </w:t>
      </w:r>
      <w:r w:rsidR="00FA7C3F" w:rsidRPr="00EF6D7E">
        <w:t xml:space="preserve">an </w:t>
      </w:r>
      <w:r w:rsidRPr="00EF6D7E">
        <w:t xml:space="preserve">emigrated beneficiary of the democratic society, to rethink and attempt to ‘dissect’ the entirety of my </w:t>
      </w:r>
      <w:r w:rsidR="00DF0311" w:rsidRPr="00EF6D7E">
        <w:t xml:space="preserve">own Self, </w:t>
      </w:r>
      <w:r w:rsidRPr="00EF6D7E">
        <w:t>th</w:t>
      </w:r>
      <w:r w:rsidR="00FA7C3F" w:rsidRPr="00EF6D7E">
        <w:t>r</w:t>
      </w:r>
      <w:r w:rsidRPr="00EF6D7E">
        <w:t xml:space="preserve">ough ‘subtracting’ the obligatory </w:t>
      </w:r>
      <w:r w:rsidR="00DF0311" w:rsidRPr="00EF6D7E">
        <w:t>layers that</w:t>
      </w:r>
      <w:r w:rsidRPr="00EF6D7E">
        <w:t xml:space="preserve"> have constituted my </w:t>
      </w:r>
      <w:r w:rsidR="00DF0311" w:rsidRPr="00EF6D7E">
        <w:t xml:space="preserve">own </w:t>
      </w:r>
      <w:r w:rsidRPr="00EF6D7E">
        <w:t>persona. It seems true, in any case, that the constitution of one’s existential being is born into and bound to a complex matrix of roles and duties in a ritually</w:t>
      </w:r>
      <w:r w:rsidR="00F65734" w:rsidRPr="00EF6D7E">
        <w:t xml:space="preserve"> </w:t>
      </w:r>
      <w:r w:rsidR="00B26C12" w:rsidRPr="00EF6D7E">
        <w:t xml:space="preserve">organized and harmonious order (e.g., </w:t>
      </w:r>
      <w:r w:rsidR="00F65734" w:rsidRPr="00EF6D7E">
        <w:t>Chinese society</w:t>
      </w:r>
      <w:r w:rsidR="00B26C12" w:rsidRPr="00EF6D7E">
        <w:t>)</w:t>
      </w:r>
      <w:r w:rsidRPr="00EF6D7E">
        <w:t>.</w:t>
      </w:r>
      <w:r w:rsidRPr="00EF6D7E" w:rsidDel="000726DE">
        <w:t xml:space="preserve"> </w:t>
      </w:r>
      <w:r w:rsidR="00A00F0B" w:rsidRPr="00EF6D7E">
        <w:t>In my view, t</w:t>
      </w:r>
      <w:r w:rsidR="00FA7C3F" w:rsidRPr="00EF6D7E">
        <w:t>his inevitabl</w:t>
      </w:r>
      <w:r w:rsidR="008A364C" w:rsidRPr="00EF6D7E">
        <w:t>y points to an ad rem</w:t>
      </w:r>
      <w:r w:rsidR="00A00F0B" w:rsidRPr="00EF6D7E">
        <w:t xml:space="preserve"> fact that </w:t>
      </w:r>
      <w:r w:rsidR="00315240" w:rsidRPr="00EF6D7E">
        <w:t>freedom</w:t>
      </w:r>
      <w:r w:rsidR="00870019" w:rsidRPr="00EF6D7E">
        <w:t xml:space="preserve"> of individuality</w:t>
      </w:r>
      <w:r w:rsidR="00315240" w:rsidRPr="00EF6D7E">
        <w:t xml:space="preserve"> can be linked </w:t>
      </w:r>
      <w:r w:rsidR="00390B1D" w:rsidRPr="00EF6D7E">
        <w:t xml:space="preserve">in the same way </w:t>
      </w:r>
      <w:r w:rsidR="00315240" w:rsidRPr="00EF6D7E">
        <w:t xml:space="preserve">with </w:t>
      </w:r>
      <w:r w:rsidR="00A00F0B" w:rsidRPr="00EF6D7E">
        <w:t>any</w:t>
      </w:r>
      <w:r w:rsidR="00390B1D" w:rsidRPr="00EF6D7E">
        <w:t xml:space="preserve"> socio-political order</w:t>
      </w:r>
      <w:r w:rsidR="00870019" w:rsidRPr="00EF6D7E">
        <w:t xml:space="preserve"> (and I argue that it must be</w:t>
      </w:r>
      <w:r w:rsidR="00F65734" w:rsidRPr="00EF6D7E">
        <w:t xml:space="preserve"> so</w:t>
      </w:r>
      <w:r w:rsidR="00870019" w:rsidRPr="00EF6D7E">
        <w:t xml:space="preserve">), even </w:t>
      </w:r>
      <w:r w:rsidR="00A00F0B" w:rsidRPr="00EF6D7E">
        <w:t>in a democratic society. This view</w:t>
      </w:r>
      <w:r w:rsidR="009E7761" w:rsidRPr="00EF6D7E">
        <w:t>, by any means,</w:t>
      </w:r>
      <w:r w:rsidR="000B243F" w:rsidRPr="00EF6D7E">
        <w:t xml:space="preserve"> suggests that</w:t>
      </w:r>
      <w:r w:rsidR="009E7761" w:rsidRPr="00EF6D7E">
        <w:t xml:space="preserve"> a person’s</w:t>
      </w:r>
      <w:r w:rsidR="000B243F" w:rsidRPr="00EF6D7E">
        <w:t xml:space="preserve"> freedom or autonomy would be quite relevant to </w:t>
      </w:r>
      <w:r w:rsidR="00F65734" w:rsidRPr="00EF6D7E">
        <w:t xml:space="preserve">socialization and </w:t>
      </w:r>
      <w:r w:rsidR="000B243F" w:rsidRPr="00EF6D7E">
        <w:t xml:space="preserve">politics. </w:t>
      </w:r>
      <w:r w:rsidR="002E10F3" w:rsidRPr="00EF6D7E">
        <w:t xml:space="preserve">The relevance </w:t>
      </w:r>
      <w:r w:rsidR="00485065" w:rsidRPr="00EF6D7E">
        <w:t>lies</w:t>
      </w:r>
      <w:r w:rsidR="002E10F3" w:rsidRPr="00EF6D7E">
        <w:t xml:space="preserve"> between the personal and collective, b</w:t>
      </w:r>
      <w:r w:rsidR="00F65734" w:rsidRPr="00EF6D7E">
        <w:t>etween the individual and societal</w:t>
      </w:r>
      <w:r w:rsidR="002E10F3" w:rsidRPr="00EF6D7E">
        <w:t xml:space="preserve">. </w:t>
      </w:r>
      <w:r w:rsidR="006D336B" w:rsidRPr="00EF6D7E">
        <w:t>A</w:t>
      </w:r>
      <w:r w:rsidR="000B243F" w:rsidRPr="00EF6D7E">
        <w:t>ny concept</w:t>
      </w:r>
      <w:r w:rsidR="006D336B" w:rsidRPr="00EF6D7E">
        <w:t xml:space="preserve"> (e.g., </w:t>
      </w:r>
      <w:r w:rsidR="004356D3" w:rsidRPr="00EF6D7E">
        <w:t xml:space="preserve">either individualism or </w:t>
      </w:r>
      <w:r w:rsidR="004356D3" w:rsidRPr="00EF6D7E">
        <w:lastRenderedPageBreak/>
        <w:t>autonomy</w:t>
      </w:r>
      <w:r w:rsidR="006D336B" w:rsidRPr="00EF6D7E">
        <w:t>), as Douglas Den Uyl</w:t>
      </w:r>
      <w:r w:rsidR="00485065" w:rsidRPr="00EF6D7E">
        <w:t xml:space="preserve"> (2003)</w:t>
      </w:r>
      <w:r w:rsidR="006D336B" w:rsidRPr="00EF6D7E">
        <w:t xml:space="preserve"> argues (and </w:t>
      </w:r>
      <w:r w:rsidR="00146F97" w:rsidRPr="00EF6D7E">
        <w:t>I would agree)</w:t>
      </w:r>
      <w:r w:rsidR="004356D3" w:rsidRPr="00EF6D7E">
        <w:t>,</w:t>
      </w:r>
      <w:r w:rsidR="000B243F" w:rsidRPr="00EF6D7E">
        <w:t xml:space="preserve"> </w:t>
      </w:r>
      <w:r w:rsidR="00BB53C8" w:rsidRPr="00EF6D7E">
        <w:t>‘</w:t>
      </w:r>
      <w:r w:rsidR="000B243F" w:rsidRPr="00EF6D7E">
        <w:t>with morally normative characteristics must, ipso facto</w:t>
      </w:r>
      <w:r w:rsidR="000C46D5" w:rsidRPr="00EF6D7E">
        <w:t>,</w:t>
      </w:r>
      <w:r w:rsidR="003F3514" w:rsidRPr="00EF6D7E">
        <w:t xml:space="preserve"> </w:t>
      </w:r>
      <w:r w:rsidR="000B243F" w:rsidRPr="00EF6D7E">
        <w:t>be connected to the political in some w</w:t>
      </w:r>
      <w:r w:rsidR="000C46D5" w:rsidRPr="00EF6D7E">
        <w:t>ay</w:t>
      </w:r>
      <w:r w:rsidR="00BB53C8" w:rsidRPr="00EF6D7E">
        <w:t>’</w:t>
      </w:r>
      <w:r w:rsidR="00485065" w:rsidRPr="00EF6D7E">
        <w:t xml:space="preserve"> (</w:t>
      </w:r>
      <w:r w:rsidR="000C46D5" w:rsidRPr="00EF6D7E">
        <w:t>p. 31).</w:t>
      </w:r>
      <w:r w:rsidR="00D75677" w:rsidRPr="00EF6D7E">
        <w:t xml:space="preserve"> </w:t>
      </w:r>
      <w:r w:rsidR="006D336B" w:rsidRPr="00EF6D7E">
        <w:t xml:space="preserve">Further on </w:t>
      </w:r>
      <w:r w:rsidR="00870308" w:rsidRPr="00EF6D7E">
        <w:t xml:space="preserve">this view, I would argue that there exists a </w:t>
      </w:r>
      <w:r w:rsidR="00D144B1" w:rsidRPr="00EF6D7E">
        <w:t xml:space="preserve">constant </w:t>
      </w:r>
      <w:r w:rsidR="00870308" w:rsidRPr="00EF6D7E">
        <w:t>dialectic</w:t>
      </w:r>
      <w:r w:rsidR="00D144B1" w:rsidRPr="00EF6D7E">
        <w:t xml:space="preserve"> between these two spheres, individual and socio-political, which gives rise to th</w:t>
      </w:r>
      <w:r w:rsidR="007D3EC4" w:rsidRPr="00EF6D7E">
        <w:t>e dynamics of cultural sensibility</w:t>
      </w:r>
      <w:r w:rsidR="00F65734" w:rsidRPr="00EF6D7E">
        <w:t>, in which conceptions are deeply embedded</w:t>
      </w:r>
      <w:r w:rsidR="00D144B1" w:rsidRPr="00EF6D7E">
        <w:t>. True personhood or individual selfhood</w:t>
      </w:r>
      <w:r w:rsidR="00F65734" w:rsidRPr="00EF6D7E">
        <w:t xml:space="preserve"> is</w:t>
      </w:r>
      <w:r w:rsidR="00D144B1" w:rsidRPr="00EF6D7E">
        <w:t xml:space="preserve"> the </w:t>
      </w:r>
      <w:r w:rsidR="00F65734" w:rsidRPr="00EF6D7E">
        <w:t xml:space="preserve">dialectic </w:t>
      </w:r>
      <w:r w:rsidR="00D144B1" w:rsidRPr="00EF6D7E">
        <w:t xml:space="preserve">outcome of </w:t>
      </w:r>
      <w:r w:rsidR="00F65734" w:rsidRPr="00EF6D7E">
        <w:t xml:space="preserve">such </w:t>
      </w:r>
      <w:r w:rsidR="00D144B1" w:rsidRPr="00EF6D7E">
        <w:t xml:space="preserve">exchange of </w:t>
      </w:r>
      <w:r w:rsidR="00F65734" w:rsidRPr="00EF6D7E">
        <w:t xml:space="preserve">cultural </w:t>
      </w:r>
      <w:r w:rsidR="00D144B1" w:rsidRPr="00EF6D7E">
        <w:t>sensibilit</w:t>
      </w:r>
      <w:r w:rsidR="00F65734" w:rsidRPr="00EF6D7E">
        <w:t>ies</w:t>
      </w:r>
      <w:r w:rsidR="00D144B1" w:rsidRPr="00EF6D7E">
        <w:t>.</w:t>
      </w:r>
    </w:p>
    <w:p w14:paraId="55C14AF3" w14:textId="13532899" w:rsidR="00B518D2" w:rsidRPr="00EF6D7E" w:rsidRDefault="003A262A" w:rsidP="00485065">
      <w:pPr>
        <w:spacing w:line="480" w:lineRule="auto"/>
        <w:ind w:right="-137" w:firstLine="480"/>
        <w:jc w:val="both"/>
      </w:pPr>
      <w:r w:rsidRPr="00EF6D7E">
        <w:t xml:space="preserve"> </w:t>
      </w:r>
      <w:r w:rsidR="00B518D2" w:rsidRPr="00EF6D7E">
        <w:t>The religious writer Gerald Heard</w:t>
      </w:r>
      <w:r w:rsidR="00B518D2" w:rsidRPr="00EF6D7E">
        <w:rPr>
          <w:vertAlign w:val="superscript"/>
        </w:rPr>
        <w:t xml:space="preserve"> </w:t>
      </w:r>
      <w:r w:rsidR="00B518D2" w:rsidRPr="00EF6D7E">
        <w:t>once characterized how Europeans, Indians, and Chinese view their civilizations in discussing the fundamental question that the thinkers and seers of each of these traditions would presumably ask. According to Heard (as cited in Hall &amp; Ames</w:t>
      </w:r>
      <w:r w:rsidR="00485065" w:rsidRPr="00EF6D7E">
        <w:t>,</w:t>
      </w:r>
      <w:r w:rsidR="00B518D2" w:rsidRPr="00EF6D7E">
        <w:t xml:space="preserve"> 2003) this question for the European, whose curiosity about the nature of external world led to development of the natural and social sciences, was ‘</w:t>
      </w:r>
      <w:r w:rsidR="00B518D2" w:rsidRPr="00EF6D7E">
        <w:rPr>
          <w:i/>
          <w:iCs/>
        </w:rPr>
        <w:t>Where</w:t>
      </w:r>
      <w:r w:rsidR="00B518D2" w:rsidRPr="00EF6D7E">
        <w:t xml:space="preserve"> am I?’ The question asked by Indians – who ‘as a consequence discovered subtle techniques of spiritual self-examination and articulation’ (p. 3) – was ‘</w:t>
      </w:r>
      <w:r w:rsidR="00B518D2" w:rsidRPr="00EF6D7E">
        <w:rPr>
          <w:i/>
          <w:iCs/>
        </w:rPr>
        <w:t>Who</w:t>
      </w:r>
      <w:r w:rsidR="00B518D2" w:rsidRPr="00EF6D7E">
        <w:t xml:space="preserve"> am I?’ The Chinese asked the question ‘</w:t>
      </w:r>
      <w:r w:rsidR="00B518D2" w:rsidRPr="00EF6D7E">
        <w:rPr>
          <w:i/>
          <w:iCs/>
        </w:rPr>
        <w:t>What</w:t>
      </w:r>
      <w:r w:rsidR="00B518D2" w:rsidRPr="00EF6D7E">
        <w:t xml:space="preserve"> am I?’ answering the question ‘in terms of rituals and roles establishing the parameters of one’s identity as a social being’ (p. 3). But the question about the Self – ‘Who am I?’ – is, however, hardly an arbitrary one for me as it might be for others. Rather, it is an intrinsic as well as a perennial question for most Chinese people, too, I believe, although the question itself rarely comes to us in the sense of a quest for an answer. By this, I mean that if I steer myself out of the philosophical dichotomy (Self </w:t>
      </w:r>
      <w:r w:rsidR="00BB53C8" w:rsidRPr="00EF6D7E">
        <w:t>and Other) which suggests that ‘to be “autonomous”</w:t>
      </w:r>
      <w:r w:rsidR="00B518D2" w:rsidRPr="00EF6D7E">
        <w:t xml:space="preserve"> is </w:t>
      </w:r>
      <w:r w:rsidR="00B518D2" w:rsidRPr="00EF6D7E">
        <w:rPr>
          <w:i/>
          <w:iCs/>
        </w:rPr>
        <w:t>not</w:t>
      </w:r>
      <w:r w:rsidR="00BB53C8" w:rsidRPr="00EF6D7E">
        <w:t xml:space="preserve"> to need others,’</w:t>
      </w:r>
      <w:r w:rsidR="00B518D2" w:rsidRPr="00EF6D7E">
        <w:t xml:space="preserve"> (Grimshaw 1986, p. 185) the perceptions I have of myself, therefore, are in the camouflaged forms of metaphysical personhood, or simply my relational personhood, – a tacit knowing of the Self and the Other. To recognize my emotional and my physical being, I tacitly recognize my interdependence with others. My ‘distinctive character of the self becomes vague and diffuse,’ to refer back to Hall and </w:t>
      </w:r>
      <w:r w:rsidR="00B518D2" w:rsidRPr="00EF6D7E">
        <w:lastRenderedPageBreak/>
        <w:t>Ames (2003, p. 9), and its existential functions are always situated in its various social contexts, which define or diffuse, sanction or deny my personhood.</w:t>
      </w:r>
    </w:p>
    <w:p w14:paraId="73651E05" w14:textId="36A23805" w:rsidR="00B518D2" w:rsidRPr="00EF6D7E" w:rsidRDefault="00B518D2" w:rsidP="00B518D2">
      <w:pPr>
        <w:spacing w:line="480" w:lineRule="auto"/>
        <w:ind w:right="-137" w:firstLine="480"/>
        <w:jc w:val="both"/>
        <w:rPr>
          <w:rFonts w:ascii="Bell MT" w:hAnsi="Bell MT"/>
        </w:rPr>
      </w:pPr>
      <w:r w:rsidRPr="00EF6D7E">
        <w:t>The key point here is that a person’s individualism may seem lost during</w:t>
      </w:r>
      <w:r w:rsidR="00A701E5" w:rsidRPr="00EF6D7E">
        <w:t xml:space="preserve"> the exchange of the individual and </w:t>
      </w:r>
      <w:r w:rsidRPr="00EF6D7E">
        <w:t>soc</w:t>
      </w:r>
      <w:r w:rsidR="00A701E5" w:rsidRPr="00EF6D7E">
        <w:t>i</w:t>
      </w:r>
      <w:r w:rsidRPr="00EF6D7E">
        <w:t>o</w:t>
      </w:r>
      <w:r w:rsidR="00A701E5" w:rsidRPr="00EF6D7E">
        <w:t>-</w:t>
      </w:r>
      <w:r w:rsidRPr="00EF6D7E">
        <w:t>p</w:t>
      </w:r>
      <w:r w:rsidR="00A701E5" w:rsidRPr="00EF6D7E">
        <w:t>o</w:t>
      </w:r>
      <w:r w:rsidRPr="00EF6D7E">
        <w:t>litical spheres, as is characteristic of Chinese personhood in Hall’s and Ames’ assertion. The characteristics of personhood, when viewed from such democratic perspective, force us to face the most demanding of all dialectics: the d</w:t>
      </w:r>
      <w:r w:rsidR="005D49F8" w:rsidRPr="00EF6D7E">
        <w:t>ialectics of selfhood and other</w:t>
      </w:r>
      <w:r w:rsidRPr="00EF6D7E">
        <w:t xml:space="preserve">hood, of ‘self’ and ‘other,’ in the social and political ambience. I call this view the dialectic on the necessary link between individualism and socialization. In such dialectic relationship, an individual </w:t>
      </w:r>
      <w:r w:rsidRPr="00EF6D7E">
        <w:rPr>
          <w:rFonts w:ascii="Bell MT" w:hAnsi="Bell MT"/>
        </w:rPr>
        <w:t>acquires a personal identity, and, at the same time, assimilates into the existing social order by learning the norms, values, behaviour, and social skills appropriate to his or her social sphere, whereby the dialectic selfhood gives rise to individualism and autonomy.</w:t>
      </w:r>
    </w:p>
    <w:p w14:paraId="093DAC8B" w14:textId="03C25558" w:rsidR="000943E5" w:rsidRPr="00EF6D7E" w:rsidRDefault="00C34270" w:rsidP="002B6F01">
      <w:pPr>
        <w:spacing w:line="480" w:lineRule="auto"/>
        <w:ind w:right="-137" w:firstLine="480"/>
        <w:jc w:val="both"/>
      </w:pPr>
      <w:r w:rsidRPr="00EF6D7E">
        <w:t xml:space="preserve">To further complicate my argument about </w:t>
      </w:r>
      <w:r w:rsidR="00AF0101" w:rsidRPr="00EF6D7E">
        <w:t xml:space="preserve">the </w:t>
      </w:r>
      <w:r w:rsidRPr="00EF6D7E">
        <w:t>dialectic</w:t>
      </w:r>
      <w:r w:rsidR="00AF0101" w:rsidRPr="00EF6D7E">
        <w:t xml:space="preserve"> of losing and recouping</w:t>
      </w:r>
      <w:r w:rsidRPr="00EF6D7E">
        <w:t>,</w:t>
      </w:r>
      <w:r w:rsidR="00377467" w:rsidRPr="00EF6D7E">
        <w:t xml:space="preserve"> I make a case for</w:t>
      </w:r>
      <w:r w:rsidRPr="00EF6D7E">
        <w:t xml:space="preserve"> artistic autonomy to illustrate</w:t>
      </w:r>
      <w:r w:rsidR="00591526" w:rsidRPr="00EF6D7E">
        <w:t xml:space="preserve"> that through artistic practice, a new dialectic</w:t>
      </w:r>
      <w:r w:rsidR="00AF0101" w:rsidRPr="00EF6D7E">
        <w:t xml:space="preserve"> (a regained autonomy)</w:t>
      </w:r>
      <w:r w:rsidR="00591526" w:rsidRPr="00EF6D7E">
        <w:t xml:space="preserve"> can be achieved </w:t>
      </w:r>
      <w:r w:rsidRPr="00EF6D7E">
        <w:t xml:space="preserve">between individualism and socialization. Artistic autonomy, </w:t>
      </w:r>
      <w:r w:rsidR="0025186F" w:rsidRPr="00EF6D7E">
        <w:t>which I call</w:t>
      </w:r>
      <w:r w:rsidRPr="00EF6D7E">
        <w:t xml:space="preserve"> </w:t>
      </w:r>
      <w:r w:rsidR="00065F6F" w:rsidRPr="00EF6D7E">
        <w:t xml:space="preserve">here </w:t>
      </w:r>
      <w:r w:rsidRPr="00EF6D7E">
        <w:t xml:space="preserve">a form of </w:t>
      </w:r>
      <w:r w:rsidR="00065F6F" w:rsidRPr="00EF6D7E">
        <w:t xml:space="preserve">recouped individuality, encompasses </w:t>
      </w:r>
      <w:r w:rsidRPr="00EF6D7E">
        <w:t xml:space="preserve">a complex </w:t>
      </w:r>
      <w:r w:rsidR="00065F6F" w:rsidRPr="00EF6D7E">
        <w:t>and, I think, deeply meaningful</w:t>
      </w:r>
      <w:r w:rsidRPr="00EF6D7E">
        <w:t>’</w:t>
      </w:r>
      <w:r w:rsidR="00065F6F" w:rsidRPr="00EF6D7E">
        <w:t xml:space="preserve"> nature</w:t>
      </w:r>
      <w:r w:rsidR="0025186F" w:rsidRPr="00EF6D7E">
        <w:t xml:space="preserve"> of human’s aesthetic and ethical</w:t>
      </w:r>
      <w:r w:rsidR="00065F6F" w:rsidRPr="00EF6D7E">
        <w:t xml:space="preserve"> autonomy</w:t>
      </w:r>
      <w:r w:rsidR="00CC647F" w:rsidRPr="00EF6D7E">
        <w:t xml:space="preserve">. </w:t>
      </w:r>
      <w:r w:rsidR="00065F6F" w:rsidRPr="00EF6D7E">
        <w:t xml:space="preserve">Artistic activity, dance by </w:t>
      </w:r>
      <w:r w:rsidR="000943E5" w:rsidRPr="00EF6D7E">
        <w:t>illustration</w:t>
      </w:r>
      <w:r w:rsidR="00065F6F" w:rsidRPr="00EF6D7E">
        <w:t xml:space="preserve"> of this particular case in my discussion</w:t>
      </w:r>
      <w:r w:rsidR="000943E5" w:rsidRPr="00EF6D7E">
        <w:t xml:space="preserve">, </w:t>
      </w:r>
      <w:r w:rsidR="00CC647F" w:rsidRPr="00EF6D7E">
        <w:t>provide</w:t>
      </w:r>
      <w:r w:rsidR="000943E5" w:rsidRPr="00EF6D7E">
        <w:t>s</w:t>
      </w:r>
      <w:r w:rsidR="00EC2856" w:rsidRPr="00EF6D7E">
        <w:t xml:space="preserve"> a dialectic opportunity fo</w:t>
      </w:r>
      <w:r w:rsidR="007E0151" w:rsidRPr="00EF6D7E">
        <w:t xml:space="preserve">r playing diverse roles and/or </w:t>
      </w:r>
      <w:r w:rsidR="000943E5" w:rsidRPr="00EF6D7E">
        <w:t>du</w:t>
      </w:r>
      <w:r w:rsidR="008772E2" w:rsidRPr="00EF6D7E">
        <w:t>ties</w:t>
      </w:r>
      <w:r w:rsidR="00313B23" w:rsidRPr="00EF6D7E">
        <w:t>, thus living collectively, and, at the same time, autonomously. For d</w:t>
      </w:r>
      <w:r w:rsidR="008772E2" w:rsidRPr="00EF6D7E">
        <w:t>ancing allows one to excess the deep body-mind interaction</w:t>
      </w:r>
      <w:r w:rsidR="00313B23" w:rsidRPr="00EF6D7E">
        <w:t xml:space="preserve"> as well as ‘Self’-‘Other’ connection. </w:t>
      </w:r>
    </w:p>
    <w:p w14:paraId="169F2C9F" w14:textId="77777777" w:rsidR="008F666C" w:rsidRPr="00EF6D7E" w:rsidRDefault="008F666C" w:rsidP="002B6F01">
      <w:pPr>
        <w:spacing w:line="480" w:lineRule="auto"/>
        <w:jc w:val="both"/>
        <w:outlineLvl w:val="0"/>
        <w:rPr>
          <w:b/>
        </w:rPr>
      </w:pPr>
    </w:p>
    <w:p w14:paraId="4B2F220F" w14:textId="77777777" w:rsidR="00A26D49" w:rsidRPr="00EF6D7E" w:rsidRDefault="002B6F01" w:rsidP="002B6F01">
      <w:pPr>
        <w:spacing w:line="480" w:lineRule="auto"/>
        <w:jc w:val="both"/>
        <w:outlineLvl w:val="0"/>
        <w:rPr>
          <w:b/>
        </w:rPr>
      </w:pPr>
      <w:r w:rsidRPr="00EF6D7E">
        <w:rPr>
          <w:b/>
        </w:rPr>
        <w:t xml:space="preserve">Relating </w:t>
      </w:r>
      <w:r w:rsidR="00065F6F" w:rsidRPr="00EF6D7E">
        <w:rPr>
          <w:b/>
        </w:rPr>
        <w:t xml:space="preserve">Ontology of </w:t>
      </w:r>
      <w:r w:rsidRPr="00EF6D7E">
        <w:rPr>
          <w:b/>
        </w:rPr>
        <w:t xml:space="preserve">Personhood and Autonomy </w:t>
      </w:r>
    </w:p>
    <w:p w14:paraId="6A3A7B61" w14:textId="16B55D01" w:rsidR="007C7B51" w:rsidRPr="00EF6D7E" w:rsidRDefault="007C7B51" w:rsidP="002B6F01">
      <w:pPr>
        <w:spacing w:line="480" w:lineRule="auto"/>
        <w:ind w:right="-137" w:firstLine="463"/>
        <w:jc w:val="both"/>
      </w:pPr>
      <w:r w:rsidRPr="00EF6D7E">
        <w:rPr>
          <w:lang w:val="en"/>
        </w:rPr>
        <w:t xml:space="preserve">If someone says, </w:t>
      </w:r>
      <w:r w:rsidRPr="00EF6D7E">
        <w:t xml:space="preserve">‘The sky </w:t>
      </w:r>
      <w:r w:rsidRPr="00EF6D7E">
        <w:rPr>
          <w:i/>
          <w:iCs/>
        </w:rPr>
        <w:t>is</w:t>
      </w:r>
      <w:r w:rsidRPr="00EF6D7E">
        <w:t xml:space="preserve"> blue,’ or ‘I </w:t>
      </w:r>
      <w:r w:rsidRPr="00EF6D7E">
        <w:rPr>
          <w:i/>
          <w:iCs/>
        </w:rPr>
        <w:t>am</w:t>
      </w:r>
      <w:r w:rsidRPr="00EF6D7E">
        <w:t xml:space="preserve"> happy,’ such classic statements of an ontological state of being are self-evident and require no explanation or clarification. Although on other </w:t>
      </w:r>
      <w:r w:rsidRPr="00EF6D7E">
        <w:lastRenderedPageBreak/>
        <w:t>occasions an epistemological question may arise – ‘How is the perception conceived of</w:t>
      </w:r>
      <w:r w:rsidRPr="00EF6D7E">
        <w:rPr>
          <w:rFonts w:hint="eastAsia"/>
        </w:rPr>
        <w:t>－</w:t>
      </w:r>
      <w:r w:rsidRPr="00EF6D7E">
        <w:rPr>
          <w:rFonts w:hint="eastAsia"/>
        </w:rPr>
        <w:t xml:space="preserve"> </w:t>
      </w:r>
      <w:r w:rsidRPr="00EF6D7E">
        <w:t xml:space="preserve">from a viewpoint of an objectivist or a subjectivist?’ – the meaning of the statement, per se, is, however, manifest. Nonetheless, if I say: ‘Dance is part of my autonomy,’ (a voice that virtually awakened me from my dream one morning) I make this claim unintelligible and incomprehensible to some who are less experienced in this particular sort of somatic experience and the claim calls for further explication and elucidation. </w:t>
      </w:r>
    </w:p>
    <w:p w14:paraId="5E149784" w14:textId="682DB682" w:rsidR="007D6B3E" w:rsidRPr="00EF6D7E" w:rsidRDefault="007D6B3E" w:rsidP="007D6B3E">
      <w:pPr>
        <w:spacing w:line="480" w:lineRule="auto"/>
        <w:ind w:firstLine="463"/>
        <w:jc w:val="both"/>
      </w:pPr>
      <w:r w:rsidRPr="00EF6D7E">
        <w:t xml:space="preserve">First, I shall explain briefly why I make </w:t>
      </w:r>
      <w:r w:rsidRPr="00EF6D7E">
        <w:rPr>
          <w:rFonts w:hint="eastAsia"/>
        </w:rPr>
        <w:t xml:space="preserve">such </w:t>
      </w:r>
      <w:r w:rsidRPr="00EF6D7E">
        <w:t>claim that one’s autonomy can be perceived through one’s (purportedly-) somatic experience, such as dancing, in particular. A particular image of a ‘lost personhood’ has been hovering over my mind, that is, a conjured up ‘impression’ of a person rapped with e</w:t>
      </w:r>
      <w:r w:rsidR="00BB53C8" w:rsidRPr="00EF6D7E">
        <w:t>very layer other than the ‘self’</w:t>
      </w:r>
      <w:r w:rsidRPr="00EF6D7E">
        <w:t xml:space="preserve"> stands or exists</w:t>
      </w:r>
      <w:r w:rsidR="00BB53C8" w:rsidRPr="00EF6D7E">
        <w:t xml:space="preserve"> only in relation to the every ‘</w:t>
      </w:r>
      <w:r w:rsidRPr="00EF6D7E">
        <w:t>other</w:t>
      </w:r>
      <w:r w:rsidR="00BB53C8" w:rsidRPr="00EF6D7E">
        <w:t>.’</w:t>
      </w:r>
      <w:r w:rsidRPr="00EF6D7E">
        <w:t xml:space="preserve">  The selfhood of the person is, therefore, buried in every other but one’s-own self. </w:t>
      </w:r>
    </w:p>
    <w:p w14:paraId="4064936F" w14:textId="0C1E3490" w:rsidR="00EF2611" w:rsidRPr="00EF6D7E" w:rsidRDefault="004200CA" w:rsidP="00EF2611">
      <w:pPr>
        <w:pStyle w:val="a6"/>
        <w:ind w:firstLine="480"/>
        <w:jc w:val="both"/>
      </w:pPr>
      <w:r w:rsidRPr="00EF6D7E">
        <w:t>Before I</w:t>
      </w:r>
      <w:r w:rsidR="007D6B3E" w:rsidRPr="00EF6D7E">
        <w:t xml:space="preserve"> proceed further</w:t>
      </w:r>
      <w:r w:rsidRPr="00EF6D7E">
        <w:t>,</w:t>
      </w:r>
      <w:r w:rsidR="007D6B3E" w:rsidRPr="00EF6D7E">
        <w:t xml:space="preserve"> it would be helpful here</w:t>
      </w:r>
      <w:r w:rsidR="00253109" w:rsidRPr="00EF6D7E">
        <w:t xml:space="preserve"> </w:t>
      </w:r>
      <w:r w:rsidRPr="00EF6D7E">
        <w:t xml:space="preserve">to define autonomy and freedom. Autonomy is Ancient Greek word, </w:t>
      </w:r>
      <w:r w:rsidRPr="00EF6D7E">
        <w:rPr>
          <w:i/>
        </w:rPr>
        <w:t>autonomia</w:t>
      </w:r>
      <w:r w:rsidRPr="00EF6D7E">
        <w:t xml:space="preserve"> (</w:t>
      </w:r>
      <w:r w:rsidRPr="00EF6D7E">
        <w:rPr>
          <w:i/>
        </w:rPr>
        <w:t>autonomos</w:t>
      </w:r>
      <w:r w:rsidR="007A418A" w:rsidRPr="00EF6D7E">
        <w:t xml:space="preserve">), composed of </w:t>
      </w:r>
      <w:r w:rsidRPr="00EF6D7E">
        <w:rPr>
          <w:i/>
        </w:rPr>
        <w:t>auto,</w:t>
      </w:r>
      <w:r w:rsidRPr="00EF6D7E">
        <w:t xml:space="preserve"> (‘self’) and </w:t>
      </w:r>
      <w:r w:rsidRPr="00EF6D7E">
        <w:rPr>
          <w:i/>
        </w:rPr>
        <w:t>nomos</w:t>
      </w:r>
      <w:r w:rsidRPr="00EF6D7E">
        <w:t xml:space="preserve"> (‘law’). What it means is rather literal, ‘one gives oneself one’s won law’; namely, </w:t>
      </w:r>
      <w:r w:rsidR="00BB53C8" w:rsidRPr="00EF6D7E">
        <w:t>‘</w:t>
      </w:r>
      <w:r w:rsidR="002A666B" w:rsidRPr="00EF6D7E">
        <w:t>self-regulation</w:t>
      </w:r>
      <w:r w:rsidR="00BB53C8" w:rsidRPr="00EF6D7E">
        <w:t>’</w:t>
      </w:r>
      <w:r w:rsidR="00B759AA" w:rsidRPr="00EF6D7E">
        <w:t xml:space="preserve"> (</w:t>
      </w:r>
      <w:r w:rsidR="00BB53C8" w:rsidRPr="00EF6D7E">
        <w:t>‘</w:t>
      </w:r>
      <w:r w:rsidR="0008640D" w:rsidRPr="00EF6D7E">
        <w:t>self</w:t>
      </w:r>
      <w:r w:rsidR="00BB53C8" w:rsidRPr="00EF6D7E">
        <w:t>-government’</w:t>
      </w:r>
      <w:r w:rsidR="00B759AA" w:rsidRPr="00EF6D7E">
        <w:t>)</w:t>
      </w:r>
      <w:r w:rsidR="002A666B" w:rsidRPr="00EF6D7E">
        <w:t xml:space="preserve"> or acting </w:t>
      </w:r>
      <w:r w:rsidR="00BB53C8" w:rsidRPr="00EF6D7E">
        <w:t>according to ‘one’s own laws.’</w:t>
      </w:r>
      <w:r w:rsidRPr="00EF6D7E">
        <w:t xml:space="preserve">  And freedom, </w:t>
      </w:r>
      <w:r w:rsidR="00BB53C8" w:rsidRPr="00EF6D7E">
        <w:t>the synonym of autonomy, means ‘self-action,’ or acting according to ‘one’s own will.’</w:t>
      </w:r>
      <w:r w:rsidR="002A666B" w:rsidRPr="00EF6D7E">
        <w:t xml:space="preserve"> Following the definitions, </w:t>
      </w:r>
      <w:r w:rsidR="00BB53C8" w:rsidRPr="00EF6D7E">
        <w:rPr>
          <w:lang w:val="en-US"/>
        </w:rPr>
        <w:t>individual’s ‘self-action,’</w:t>
      </w:r>
      <w:r w:rsidR="002A666B" w:rsidRPr="00EF6D7E">
        <w:rPr>
          <w:lang w:val="en-US"/>
        </w:rPr>
        <w:t xml:space="preserve"> as living by one’s own will (freedom) </w:t>
      </w:r>
      <w:r w:rsidR="006E3617" w:rsidRPr="00EF6D7E">
        <w:rPr>
          <w:lang w:val="en-US"/>
        </w:rPr>
        <w:t xml:space="preserve">seems to </w:t>
      </w:r>
      <w:r w:rsidR="002A666B" w:rsidRPr="00EF6D7E">
        <w:rPr>
          <w:lang w:val="en-US"/>
        </w:rPr>
        <w:t>convey no implications for pol</w:t>
      </w:r>
      <w:r w:rsidR="00BB53C8" w:rsidRPr="00EF6D7E">
        <w:rPr>
          <w:lang w:val="en-US"/>
        </w:rPr>
        <w:t>itical circumstances, nor does ‘self-regulation,’</w:t>
      </w:r>
      <w:r w:rsidR="002A666B" w:rsidRPr="00EF6D7E">
        <w:rPr>
          <w:lang w:val="en-US"/>
        </w:rPr>
        <w:t xml:space="preserve"> as living b</w:t>
      </w:r>
      <w:r w:rsidR="0008640D" w:rsidRPr="00EF6D7E">
        <w:rPr>
          <w:lang w:val="en-US"/>
        </w:rPr>
        <w:t xml:space="preserve">y one’s own laws (autonomy). </w:t>
      </w:r>
      <w:r w:rsidR="002B1F18" w:rsidRPr="00EF6D7E">
        <w:rPr>
          <w:lang w:val="en-US"/>
        </w:rPr>
        <w:t>In this connection</w:t>
      </w:r>
      <w:r w:rsidR="00F97945" w:rsidRPr="00EF6D7E">
        <w:rPr>
          <w:lang w:val="en-US"/>
        </w:rPr>
        <w:t xml:space="preserve">, it would seem that </w:t>
      </w:r>
      <w:r w:rsidR="000E70F6" w:rsidRPr="00EF6D7E">
        <w:rPr>
          <w:lang w:val="en-US"/>
        </w:rPr>
        <w:t xml:space="preserve">we </w:t>
      </w:r>
      <w:r w:rsidR="00F97945" w:rsidRPr="00EF6D7E">
        <w:rPr>
          <w:lang w:val="en-US"/>
        </w:rPr>
        <w:t xml:space="preserve">have separated the rhetoric of autonomy from both </w:t>
      </w:r>
      <w:r w:rsidR="00065443" w:rsidRPr="00EF6D7E">
        <w:rPr>
          <w:lang w:val="en-US"/>
        </w:rPr>
        <w:t xml:space="preserve">its </w:t>
      </w:r>
      <w:r w:rsidR="00F97945" w:rsidRPr="00EF6D7E">
        <w:rPr>
          <w:lang w:val="en-US"/>
        </w:rPr>
        <w:t xml:space="preserve">philosophical content and </w:t>
      </w:r>
      <w:r w:rsidR="00065443" w:rsidRPr="00EF6D7E">
        <w:rPr>
          <w:lang w:val="en-US"/>
        </w:rPr>
        <w:t xml:space="preserve">its </w:t>
      </w:r>
      <w:r w:rsidR="00F97945" w:rsidRPr="00EF6D7E">
        <w:rPr>
          <w:lang w:val="en-US"/>
        </w:rPr>
        <w:t>socio-political context</w:t>
      </w:r>
      <w:r w:rsidR="00065443" w:rsidRPr="00EF6D7E">
        <w:rPr>
          <w:lang w:val="en-US"/>
        </w:rPr>
        <w:t>.</w:t>
      </w:r>
      <w:r w:rsidR="00A14639" w:rsidRPr="00EF6D7E">
        <w:rPr>
          <w:lang w:val="en-US"/>
        </w:rPr>
        <w:t xml:space="preserve"> </w:t>
      </w:r>
      <w:r w:rsidR="005206AF" w:rsidRPr="00EF6D7E">
        <w:rPr>
          <w:lang w:val="en-US"/>
        </w:rPr>
        <w:t xml:space="preserve">Yet, </w:t>
      </w:r>
      <w:r w:rsidR="006E3617" w:rsidRPr="00EF6D7E">
        <w:rPr>
          <w:lang w:val="en-US"/>
        </w:rPr>
        <w:t>if</w:t>
      </w:r>
      <w:r w:rsidR="004C3FB0" w:rsidRPr="00EF6D7E">
        <w:t xml:space="preserve"> suspe</w:t>
      </w:r>
      <w:r w:rsidR="007D6B3E" w:rsidRPr="00EF6D7E">
        <w:t>nding one’s</w:t>
      </w:r>
      <w:r w:rsidR="004C3FB0" w:rsidRPr="00EF6D7E">
        <w:t xml:space="preserve"> individuality or personhood</w:t>
      </w:r>
      <w:r w:rsidR="006E3617" w:rsidRPr="00EF6D7E">
        <w:t xml:space="preserve"> in</w:t>
      </w:r>
      <w:r w:rsidR="007D6B3E" w:rsidRPr="00EF6D7E">
        <w:t xml:space="preserve"> such</w:t>
      </w:r>
      <w:r w:rsidR="00253109" w:rsidRPr="00EF6D7E">
        <w:t xml:space="preserve"> context, </w:t>
      </w:r>
      <w:r w:rsidR="005206AF" w:rsidRPr="00EF6D7E">
        <w:t xml:space="preserve">what </w:t>
      </w:r>
      <w:r w:rsidR="00065443" w:rsidRPr="00EF6D7E">
        <w:t xml:space="preserve">then </w:t>
      </w:r>
      <w:r w:rsidR="007A418A" w:rsidRPr="00EF6D7E">
        <w:t xml:space="preserve">would </w:t>
      </w:r>
      <w:r w:rsidR="005206AF" w:rsidRPr="00EF6D7E">
        <w:t>autonomy mean and entail?</w:t>
      </w:r>
      <w:r w:rsidR="00EF2611" w:rsidRPr="00EF6D7E">
        <w:t xml:space="preserve"> </w:t>
      </w:r>
    </w:p>
    <w:p w14:paraId="7DD31DEC" w14:textId="77777777" w:rsidR="006E3617" w:rsidRPr="00EF6D7E" w:rsidRDefault="006E3617" w:rsidP="00EF2611">
      <w:pPr>
        <w:pStyle w:val="a6"/>
        <w:ind w:firstLine="480"/>
        <w:jc w:val="both"/>
      </w:pPr>
    </w:p>
    <w:p w14:paraId="272FEDFB" w14:textId="77777777" w:rsidR="006E3617" w:rsidRPr="00EF6D7E" w:rsidRDefault="006E3617" w:rsidP="00EF2611">
      <w:pPr>
        <w:pStyle w:val="a6"/>
        <w:ind w:firstLine="480"/>
        <w:jc w:val="both"/>
      </w:pPr>
    </w:p>
    <w:p w14:paraId="288A0FF7" w14:textId="09490250" w:rsidR="00B75E90" w:rsidRPr="00EF6D7E" w:rsidRDefault="00EF2611" w:rsidP="002B6F01">
      <w:pPr>
        <w:spacing w:line="480" w:lineRule="auto"/>
        <w:jc w:val="both"/>
        <w:rPr>
          <w:i/>
          <w:lang w:val="en-US"/>
        </w:rPr>
      </w:pPr>
      <w:r w:rsidRPr="00EF6D7E">
        <w:rPr>
          <w:i/>
          <w:lang w:val="en-US"/>
        </w:rPr>
        <w:lastRenderedPageBreak/>
        <w:t xml:space="preserve"> </w:t>
      </w:r>
      <w:r w:rsidR="00775E4C" w:rsidRPr="00EF6D7E">
        <w:rPr>
          <w:i/>
          <w:lang w:val="en-US"/>
        </w:rPr>
        <w:t>‘Losing</w:t>
      </w:r>
      <w:r w:rsidR="00B75E90" w:rsidRPr="00EF6D7E">
        <w:rPr>
          <w:i/>
          <w:lang w:val="en-US"/>
        </w:rPr>
        <w:t>-Selfhood’: A Regaining Moment</w:t>
      </w:r>
      <w:r w:rsidR="004B5471" w:rsidRPr="00EF6D7E">
        <w:rPr>
          <w:i/>
          <w:lang w:val="en-US"/>
        </w:rPr>
        <w:t>?</w:t>
      </w:r>
    </w:p>
    <w:p w14:paraId="5393427B" w14:textId="571B19F6" w:rsidR="00337EBC" w:rsidRPr="00EF6D7E" w:rsidRDefault="003F3E46" w:rsidP="003F3E46">
      <w:pPr>
        <w:spacing w:line="480" w:lineRule="auto"/>
        <w:ind w:firstLine="480"/>
        <w:jc w:val="both"/>
        <w:rPr>
          <w:lang w:val="en-US"/>
        </w:rPr>
      </w:pPr>
      <w:r w:rsidRPr="00EF6D7E">
        <w:rPr>
          <w:lang w:val="en-US"/>
        </w:rPr>
        <w:t xml:space="preserve">I shall now turn retrospectively to the roots of thinking in Chinese tradition with regard to how personhood is shaped. As </w:t>
      </w:r>
      <w:r w:rsidR="00775E4C" w:rsidRPr="00EF6D7E">
        <w:rPr>
          <w:lang w:val="en-US"/>
        </w:rPr>
        <w:t>part of cultural sensibility, the gist of Chinese</w:t>
      </w:r>
      <w:r w:rsidR="00337EBC" w:rsidRPr="00EF6D7E">
        <w:rPr>
          <w:lang w:val="en-US"/>
        </w:rPr>
        <w:t xml:space="preserve"> philosophy</w:t>
      </w:r>
      <w:r w:rsidR="00775E4C" w:rsidRPr="00EF6D7E">
        <w:rPr>
          <w:lang w:val="en-US"/>
        </w:rPr>
        <w:t xml:space="preserve"> is </w:t>
      </w:r>
      <w:r w:rsidR="00337EBC" w:rsidRPr="00EF6D7E">
        <w:rPr>
          <w:lang w:val="en-US"/>
        </w:rPr>
        <w:t xml:space="preserve">the </w:t>
      </w:r>
      <w:r w:rsidR="00337EBC" w:rsidRPr="00EF6D7E">
        <w:rPr>
          <w:i/>
          <w:lang w:val="en-US"/>
        </w:rPr>
        <w:t>conversion of yin-y</w:t>
      </w:r>
      <w:r w:rsidR="002858E7" w:rsidRPr="00EF6D7E">
        <w:rPr>
          <w:i/>
          <w:lang w:val="en-US"/>
        </w:rPr>
        <w:t>ang</w:t>
      </w:r>
      <w:r w:rsidR="00337EBC" w:rsidRPr="00EF6D7E">
        <w:rPr>
          <w:lang w:val="en-US"/>
        </w:rPr>
        <w:t xml:space="preserve">, a dialectic conversion or transformation of two apparently opposite or contrary forces. The </w:t>
      </w:r>
      <w:r w:rsidR="00C5062C" w:rsidRPr="00EF6D7E">
        <w:rPr>
          <w:i/>
          <w:lang w:val="en-US"/>
        </w:rPr>
        <w:t>yin-yang</w:t>
      </w:r>
      <w:r w:rsidR="006E3617" w:rsidRPr="00EF6D7E">
        <w:rPr>
          <w:lang w:val="en-US"/>
        </w:rPr>
        <w:t xml:space="preserve"> forces</w:t>
      </w:r>
      <w:r w:rsidR="00C5062C" w:rsidRPr="00EF6D7E">
        <w:rPr>
          <w:lang w:val="en-US"/>
        </w:rPr>
        <w:t xml:space="preserve"> are interconnected, interdependent, and thus complementary by their very nature. The aspects of Chinese sensibility consist of </w:t>
      </w:r>
      <w:r w:rsidR="006E3617" w:rsidRPr="00EF6D7E">
        <w:rPr>
          <w:lang w:val="en-US"/>
        </w:rPr>
        <w:t xml:space="preserve">the </w:t>
      </w:r>
      <w:r w:rsidR="00C5062C" w:rsidRPr="00EF6D7E">
        <w:rPr>
          <w:lang w:val="en-US"/>
        </w:rPr>
        <w:t>fundamental principles of traditional Chinese medicine</w:t>
      </w:r>
      <w:r w:rsidR="006E3617" w:rsidRPr="00EF6D7E">
        <w:rPr>
          <w:lang w:val="en-US"/>
        </w:rPr>
        <w:t>,</w:t>
      </w:r>
      <w:r w:rsidR="00C25CD0" w:rsidRPr="00EF6D7E">
        <w:rPr>
          <w:lang w:val="en-US"/>
        </w:rPr>
        <w:t xml:space="preserve"> </w:t>
      </w:r>
      <w:r w:rsidR="00C5062C" w:rsidRPr="00EF6D7E">
        <w:rPr>
          <w:lang w:val="en-US"/>
        </w:rPr>
        <w:t>arts (</w:t>
      </w:r>
      <w:r w:rsidR="00C25CD0" w:rsidRPr="00EF6D7E">
        <w:rPr>
          <w:lang w:val="en-US"/>
        </w:rPr>
        <w:t xml:space="preserve">e.g., </w:t>
      </w:r>
      <w:r w:rsidR="00C5062C" w:rsidRPr="00EF6D7E">
        <w:rPr>
          <w:lang w:val="en-US"/>
        </w:rPr>
        <w:t xml:space="preserve">artistic creation, calligraphy), </w:t>
      </w:r>
      <w:r w:rsidR="00C25CD0" w:rsidRPr="00EF6D7E">
        <w:rPr>
          <w:lang w:val="en-US"/>
        </w:rPr>
        <w:t xml:space="preserve">Chinese </w:t>
      </w:r>
      <w:r w:rsidR="00C5062C" w:rsidRPr="00EF6D7E">
        <w:rPr>
          <w:lang w:val="en-US"/>
        </w:rPr>
        <w:t>marshal arts</w:t>
      </w:r>
      <w:r w:rsidR="00C25CD0" w:rsidRPr="00EF6D7E">
        <w:rPr>
          <w:lang w:val="en-US"/>
        </w:rPr>
        <w:t xml:space="preserve"> (</w:t>
      </w:r>
      <w:r w:rsidR="006E3617" w:rsidRPr="00EF6D7E">
        <w:rPr>
          <w:lang w:val="en-US"/>
        </w:rPr>
        <w:t xml:space="preserve">e.g., </w:t>
      </w:r>
      <w:r w:rsidR="00C25CD0" w:rsidRPr="00EF6D7E">
        <w:rPr>
          <w:i/>
          <w:lang w:val="en-US"/>
        </w:rPr>
        <w:t>taijuquan</w:t>
      </w:r>
      <w:r w:rsidR="00C25CD0" w:rsidRPr="00EF6D7E">
        <w:rPr>
          <w:lang w:val="en-US"/>
        </w:rPr>
        <w:t xml:space="preserve">, shalingquan, </w:t>
      </w:r>
      <w:r w:rsidR="00C25CD0" w:rsidRPr="00EF6D7E">
        <w:rPr>
          <w:i/>
          <w:lang w:val="en-US"/>
        </w:rPr>
        <w:t>qigong</w:t>
      </w:r>
      <w:r w:rsidR="00C5062C" w:rsidRPr="00EF6D7E">
        <w:rPr>
          <w:lang w:val="en-US"/>
        </w:rPr>
        <w:t xml:space="preserve">), </w:t>
      </w:r>
      <w:r w:rsidR="005A30DC" w:rsidRPr="00EF6D7E">
        <w:rPr>
          <w:lang w:val="en-US"/>
        </w:rPr>
        <w:t>dietary,</w:t>
      </w:r>
      <w:r w:rsidR="00C5062C" w:rsidRPr="00EF6D7E">
        <w:rPr>
          <w:lang w:val="en-US"/>
        </w:rPr>
        <w:t xml:space="preserve"> </w:t>
      </w:r>
      <w:r w:rsidR="00C25CD0" w:rsidRPr="00EF6D7E">
        <w:rPr>
          <w:lang w:val="en-US"/>
        </w:rPr>
        <w:t>diplomacy – in short, in every aspect of life!</w:t>
      </w:r>
      <w:r w:rsidR="00A85B2C" w:rsidRPr="00EF6D7E">
        <w:rPr>
          <w:lang w:val="en-US"/>
        </w:rPr>
        <w:t xml:space="preserve"> And Confucianism, Daoism, and Buddhism </w:t>
      </w:r>
      <w:r w:rsidR="003E2279" w:rsidRPr="00EF6D7E">
        <w:rPr>
          <w:lang w:val="en-US"/>
        </w:rPr>
        <w:t xml:space="preserve">have shaped such </w:t>
      </w:r>
      <w:r w:rsidR="00A85B2C" w:rsidRPr="00EF6D7E">
        <w:rPr>
          <w:lang w:val="en-US"/>
        </w:rPr>
        <w:t>culture and thinking.</w:t>
      </w:r>
    </w:p>
    <w:p w14:paraId="536A5B06" w14:textId="73BEB372" w:rsidR="00B75E90" w:rsidRPr="00EF6D7E" w:rsidRDefault="00581F83" w:rsidP="002B6F01">
      <w:pPr>
        <w:spacing w:line="480" w:lineRule="auto"/>
        <w:ind w:firstLine="480"/>
        <w:jc w:val="both"/>
        <w:rPr>
          <w:lang w:val="en-US"/>
        </w:rPr>
      </w:pPr>
      <w:r w:rsidRPr="00EF6D7E">
        <w:rPr>
          <w:lang w:val="en-US"/>
        </w:rPr>
        <w:t xml:space="preserve">In </w:t>
      </w:r>
      <w:r w:rsidR="00A85B2C" w:rsidRPr="00EF6D7E">
        <w:rPr>
          <w:lang w:val="en-US"/>
        </w:rPr>
        <w:t>social and political practice</w:t>
      </w:r>
      <w:r w:rsidRPr="00EF6D7E">
        <w:rPr>
          <w:lang w:val="en-US"/>
        </w:rPr>
        <w:t xml:space="preserve"> in relation to selfhood</w:t>
      </w:r>
      <w:r w:rsidR="00A85B2C" w:rsidRPr="00EF6D7E">
        <w:rPr>
          <w:lang w:val="en-US"/>
        </w:rPr>
        <w:t xml:space="preserve">, </w:t>
      </w:r>
      <w:r w:rsidR="00EF730C" w:rsidRPr="00EF6D7E">
        <w:rPr>
          <w:lang w:val="en-US"/>
        </w:rPr>
        <w:t>Confucius, who represents one o</w:t>
      </w:r>
      <w:r w:rsidR="00A85B2C" w:rsidRPr="00EF6D7E">
        <w:rPr>
          <w:lang w:val="en-US"/>
        </w:rPr>
        <w:t>f the three dominant traditions,</w:t>
      </w:r>
      <w:r w:rsidR="00EF730C" w:rsidRPr="00EF6D7E">
        <w:rPr>
          <w:lang w:val="en-US"/>
        </w:rPr>
        <w:t xml:space="preserve"> taught his students about their duties as a person in relation to others. </w:t>
      </w:r>
      <w:r w:rsidR="00B75E90" w:rsidRPr="00EF6D7E">
        <w:rPr>
          <w:lang w:val="en-US"/>
        </w:rPr>
        <w:t xml:space="preserve">He said in Book One of </w:t>
      </w:r>
      <w:r w:rsidR="00B75E90" w:rsidRPr="00EF6D7E">
        <w:rPr>
          <w:i/>
          <w:lang w:val="en-US"/>
        </w:rPr>
        <w:t>The Analects</w:t>
      </w:r>
      <w:r w:rsidR="00B75E90" w:rsidRPr="00EF6D7E">
        <w:rPr>
          <w:lang w:val="en-US"/>
        </w:rPr>
        <w:t xml:space="preserve"> (2006): ‘A young man’s duty is to behave well to his parents at home and to his elders abroad’ (p. 3). This reflects a fundamental view of individuated personhood, in that one views or positions oneself always in relation with others. An analogous teaching is to be found in a story in Book Five of </w:t>
      </w:r>
      <w:r w:rsidR="00B75E90" w:rsidRPr="00EF6D7E">
        <w:rPr>
          <w:i/>
          <w:lang w:val="en-US"/>
        </w:rPr>
        <w:t>The Analects</w:t>
      </w:r>
      <w:r w:rsidR="00B75E90" w:rsidRPr="00EF6D7E">
        <w:rPr>
          <w:lang w:val="en-US"/>
        </w:rPr>
        <w:t>. One day while two students (Yan Yuan and Ji Lu) were waiting upon him, Confucius set out a task for them: each was to reveal his wishes. Ji Lu said first,</w:t>
      </w:r>
    </w:p>
    <w:p w14:paraId="3232D610" w14:textId="77777777" w:rsidR="00B75E90" w:rsidRPr="00EF6D7E" w:rsidRDefault="00B75E90" w:rsidP="002B6F01">
      <w:pPr>
        <w:jc w:val="both"/>
        <w:rPr>
          <w:lang w:val="en-US"/>
        </w:rPr>
      </w:pPr>
      <w:r w:rsidRPr="00EF6D7E">
        <w:rPr>
          <w:lang w:val="en-US"/>
        </w:rPr>
        <w:tab/>
      </w:r>
      <w:r w:rsidRPr="00EF6D7E">
        <w:rPr>
          <w:lang w:val="en-US"/>
        </w:rPr>
        <w:tab/>
        <w:t xml:space="preserve">I should like to have carriages and horses, clothes and fur rugs, </w:t>
      </w:r>
    </w:p>
    <w:p w14:paraId="634AF854" w14:textId="77777777" w:rsidR="00B75E90" w:rsidRPr="00EF6D7E" w:rsidRDefault="00B75E90" w:rsidP="002B6F01">
      <w:pPr>
        <w:jc w:val="both"/>
        <w:rPr>
          <w:lang w:val="en-US"/>
        </w:rPr>
      </w:pPr>
      <w:r w:rsidRPr="00EF6D7E">
        <w:rPr>
          <w:lang w:val="en-US"/>
        </w:rPr>
        <w:tab/>
      </w:r>
      <w:r w:rsidRPr="00EF6D7E">
        <w:rPr>
          <w:lang w:val="en-US"/>
        </w:rPr>
        <w:tab/>
        <w:t xml:space="preserve">share them with my friends and feel no annoyance if they </w:t>
      </w:r>
    </w:p>
    <w:p w14:paraId="4E25AA85" w14:textId="77777777" w:rsidR="00B75E90" w:rsidRPr="00EF6D7E" w:rsidRDefault="00B75E90" w:rsidP="002B6F01">
      <w:pPr>
        <w:jc w:val="both"/>
        <w:rPr>
          <w:lang w:val="en-US"/>
        </w:rPr>
      </w:pPr>
      <w:r w:rsidRPr="00EF6D7E">
        <w:rPr>
          <w:lang w:val="en-US"/>
        </w:rPr>
        <w:tab/>
      </w:r>
      <w:r w:rsidRPr="00EF6D7E">
        <w:rPr>
          <w:lang w:val="en-US"/>
        </w:rPr>
        <w:tab/>
        <w:t>were returned to me the worse for wear. (Confucius 2006, p. 62)</w:t>
      </w:r>
    </w:p>
    <w:p w14:paraId="160BA1C3" w14:textId="77777777" w:rsidR="00B75E90" w:rsidRPr="00EF6D7E" w:rsidRDefault="00B75E90" w:rsidP="002B6F01">
      <w:pPr>
        <w:jc w:val="both"/>
        <w:rPr>
          <w:lang w:val="en-US"/>
        </w:rPr>
      </w:pPr>
    </w:p>
    <w:p w14:paraId="4307F744" w14:textId="77777777" w:rsidR="00BF7D26" w:rsidRPr="00EF6D7E" w:rsidRDefault="00BF7D26" w:rsidP="002B6F01">
      <w:pPr>
        <w:jc w:val="both"/>
        <w:rPr>
          <w:lang w:val="en-US"/>
        </w:rPr>
      </w:pPr>
    </w:p>
    <w:p w14:paraId="57496977" w14:textId="77777777" w:rsidR="00B75E90" w:rsidRPr="00EF6D7E" w:rsidRDefault="00B75E90" w:rsidP="002B6F01">
      <w:pPr>
        <w:jc w:val="both"/>
        <w:rPr>
          <w:lang w:val="en-US"/>
        </w:rPr>
      </w:pPr>
      <w:r w:rsidRPr="00EF6D7E">
        <w:rPr>
          <w:lang w:val="en-US"/>
        </w:rPr>
        <w:t xml:space="preserve"> Yan Yuan said his wish,</w:t>
      </w:r>
    </w:p>
    <w:p w14:paraId="365FD9D7" w14:textId="77777777" w:rsidR="00B75E90" w:rsidRPr="00EF6D7E" w:rsidRDefault="00B75E90" w:rsidP="002B6F01">
      <w:pPr>
        <w:jc w:val="both"/>
        <w:rPr>
          <w:lang w:val="en-US"/>
        </w:rPr>
      </w:pPr>
    </w:p>
    <w:p w14:paraId="1634DE41" w14:textId="77777777" w:rsidR="00B75E90" w:rsidRPr="00EF6D7E" w:rsidRDefault="00B75E90" w:rsidP="002B6F01">
      <w:pPr>
        <w:jc w:val="both"/>
        <w:rPr>
          <w:lang w:val="en-US"/>
        </w:rPr>
      </w:pPr>
      <w:r w:rsidRPr="00EF6D7E">
        <w:rPr>
          <w:lang w:val="en-US"/>
        </w:rPr>
        <w:tab/>
      </w:r>
      <w:r w:rsidRPr="00EF6D7E">
        <w:rPr>
          <w:lang w:val="en-US"/>
        </w:rPr>
        <w:tab/>
        <w:t xml:space="preserve">I should like never to boast of my good qualities nor make a fuss </w:t>
      </w:r>
    </w:p>
    <w:p w14:paraId="053F3297" w14:textId="77777777" w:rsidR="00B75E90" w:rsidRPr="00EF6D7E" w:rsidRDefault="00B75E90" w:rsidP="002B6F01">
      <w:pPr>
        <w:jc w:val="both"/>
        <w:rPr>
          <w:lang w:val="en-US"/>
        </w:rPr>
      </w:pPr>
      <w:r w:rsidRPr="00EF6D7E">
        <w:rPr>
          <w:lang w:val="en-US"/>
        </w:rPr>
        <w:tab/>
      </w:r>
      <w:r w:rsidRPr="00EF6D7E">
        <w:rPr>
          <w:lang w:val="en-US"/>
        </w:rPr>
        <w:tab/>
        <w:t>about the trouble I take on behalf of others. (p. 62)</w:t>
      </w:r>
    </w:p>
    <w:p w14:paraId="64848F90" w14:textId="77777777" w:rsidR="00B75E90" w:rsidRPr="00EF6D7E" w:rsidRDefault="00B75E90" w:rsidP="002B6F01">
      <w:pPr>
        <w:jc w:val="both"/>
        <w:rPr>
          <w:lang w:val="en-US"/>
        </w:rPr>
      </w:pPr>
    </w:p>
    <w:p w14:paraId="23A5BE5A" w14:textId="77777777" w:rsidR="00BF7D26" w:rsidRPr="00EF6D7E" w:rsidRDefault="00BF7D26" w:rsidP="002B6F01">
      <w:pPr>
        <w:jc w:val="both"/>
        <w:rPr>
          <w:lang w:val="en-US"/>
        </w:rPr>
      </w:pPr>
    </w:p>
    <w:p w14:paraId="28844396" w14:textId="77777777" w:rsidR="00BF7D26" w:rsidRPr="00EF6D7E" w:rsidRDefault="00BF7D26" w:rsidP="002B6F01">
      <w:pPr>
        <w:jc w:val="both"/>
        <w:rPr>
          <w:lang w:val="en-US"/>
        </w:rPr>
      </w:pPr>
    </w:p>
    <w:p w14:paraId="4C8476CE" w14:textId="77777777" w:rsidR="00B75E90" w:rsidRPr="00EF6D7E" w:rsidRDefault="00B75E90" w:rsidP="002B6F01">
      <w:pPr>
        <w:spacing w:line="480" w:lineRule="auto"/>
        <w:jc w:val="both"/>
        <w:rPr>
          <w:lang w:val="en-US"/>
        </w:rPr>
      </w:pPr>
      <w:r w:rsidRPr="00EF6D7E">
        <w:rPr>
          <w:lang w:val="en-US"/>
        </w:rPr>
        <w:lastRenderedPageBreak/>
        <w:t>In response to Ji Lu’s request, Confucius said his own wish,</w:t>
      </w:r>
    </w:p>
    <w:p w14:paraId="10CEA178" w14:textId="77777777" w:rsidR="00B75E90" w:rsidRPr="00EF6D7E" w:rsidRDefault="00B75E90" w:rsidP="002B6F01">
      <w:pPr>
        <w:ind w:left="720" w:firstLine="720"/>
        <w:jc w:val="both"/>
        <w:rPr>
          <w:lang w:val="en-US"/>
        </w:rPr>
      </w:pPr>
      <w:r w:rsidRPr="00EF6D7E">
        <w:rPr>
          <w:lang w:val="en-US"/>
        </w:rPr>
        <w:t xml:space="preserve">In dealing with the aged, to be of comfort to them; in dealing with </w:t>
      </w:r>
    </w:p>
    <w:p w14:paraId="621529E5" w14:textId="77777777" w:rsidR="00B75E90" w:rsidRPr="00EF6D7E" w:rsidRDefault="00B75E90" w:rsidP="002B6F01">
      <w:pPr>
        <w:ind w:left="720" w:firstLine="720"/>
        <w:jc w:val="both"/>
        <w:rPr>
          <w:lang w:val="en-US"/>
        </w:rPr>
      </w:pPr>
      <w:r w:rsidRPr="00EF6D7E">
        <w:rPr>
          <w:lang w:val="en-US"/>
        </w:rPr>
        <w:t xml:space="preserve">friends, to be of good faith with them; in dealing with the young, </w:t>
      </w:r>
    </w:p>
    <w:p w14:paraId="60F523F6" w14:textId="77777777" w:rsidR="00B75E90" w:rsidRPr="00EF6D7E" w:rsidRDefault="00B75E90" w:rsidP="002B6F01">
      <w:pPr>
        <w:ind w:left="720" w:firstLine="720"/>
        <w:jc w:val="both"/>
        <w:rPr>
          <w:lang w:val="en-US"/>
        </w:rPr>
      </w:pPr>
      <w:r w:rsidRPr="00EF6D7E">
        <w:rPr>
          <w:lang w:val="en-US"/>
        </w:rPr>
        <w:t xml:space="preserve">to cherish them. (p. 63). </w:t>
      </w:r>
    </w:p>
    <w:p w14:paraId="3A1574D4" w14:textId="77777777" w:rsidR="0002224A" w:rsidRPr="00EF6D7E" w:rsidRDefault="0002224A" w:rsidP="002B6F01">
      <w:pPr>
        <w:spacing w:line="480" w:lineRule="auto"/>
        <w:ind w:right="-137" w:firstLine="480"/>
        <w:jc w:val="both"/>
        <w:rPr>
          <w:lang w:val="en-US"/>
        </w:rPr>
      </w:pPr>
    </w:p>
    <w:p w14:paraId="3771722E" w14:textId="77777777" w:rsidR="00531453" w:rsidRPr="00EF6D7E" w:rsidRDefault="00B75E90" w:rsidP="002B6F01">
      <w:pPr>
        <w:spacing w:line="480" w:lineRule="auto"/>
        <w:ind w:right="-137" w:firstLine="480"/>
        <w:jc w:val="both"/>
        <w:rPr>
          <w:lang w:val="en-US"/>
        </w:rPr>
      </w:pPr>
      <w:r w:rsidRPr="00EF6D7E">
        <w:rPr>
          <w:lang w:val="en-US"/>
        </w:rPr>
        <w:t xml:space="preserve">It is not difficult to discern Confucius’ ideas about personal morality: the central role of individual moral activity. Such cultivation can only take place by engaging and maintaining relationships with other people in a social context. For Confucius, humans are sustained by these coexisting conditions. Reverence for the past and for the ancestors, a profound concern with ritual, and a strong emphasis on the importance of filial duty and of the father-son relationship are aspects of Confucianism that have perhaps made it seem somewhat alien to the western tradition. </w:t>
      </w:r>
    </w:p>
    <w:p w14:paraId="16361213" w14:textId="0A4B2617" w:rsidR="004A0DF0" w:rsidRPr="00EF6D7E" w:rsidRDefault="00531453" w:rsidP="00531453">
      <w:pPr>
        <w:spacing w:line="480" w:lineRule="auto"/>
        <w:ind w:firstLine="480"/>
        <w:jc w:val="both"/>
        <w:rPr>
          <w:lang w:val="en-US"/>
        </w:rPr>
      </w:pPr>
      <w:r w:rsidRPr="00EF6D7E">
        <w:rPr>
          <w:lang w:val="en-US"/>
        </w:rPr>
        <w:tab/>
      </w:r>
      <w:r w:rsidR="004B5471" w:rsidRPr="00EF6D7E">
        <w:rPr>
          <w:lang w:val="en-US"/>
        </w:rPr>
        <w:t xml:space="preserve">Consider </w:t>
      </w:r>
      <w:r w:rsidR="001E2E61" w:rsidRPr="00EF6D7E">
        <w:rPr>
          <w:lang w:val="en-US"/>
        </w:rPr>
        <w:t>‘Self’ and ‘Other’</w:t>
      </w:r>
      <w:r w:rsidR="00A70D58" w:rsidRPr="00EF6D7E">
        <w:rPr>
          <w:lang w:val="en-US"/>
        </w:rPr>
        <w:t xml:space="preserve"> in the </w:t>
      </w:r>
      <w:r w:rsidRPr="00EF6D7E">
        <w:rPr>
          <w:lang w:val="en-US"/>
        </w:rPr>
        <w:t xml:space="preserve">family relationship. </w:t>
      </w:r>
      <w:r w:rsidR="00876EA4" w:rsidRPr="00EF6D7E">
        <w:rPr>
          <w:lang w:val="en-US"/>
        </w:rPr>
        <w:t>Mengzi</w:t>
      </w:r>
      <w:r w:rsidR="00DD5C37" w:rsidRPr="00EF6D7E">
        <w:rPr>
          <w:rFonts w:hint="eastAsia"/>
          <w:lang w:val="en-US"/>
        </w:rPr>
        <w:t xml:space="preserve"> (2006 version)</w:t>
      </w:r>
      <w:r w:rsidR="00876EA4" w:rsidRPr="00EF6D7E">
        <w:rPr>
          <w:lang w:val="en-US"/>
        </w:rPr>
        <w:t xml:space="preserve">, </w:t>
      </w:r>
      <w:r w:rsidRPr="00EF6D7E">
        <w:rPr>
          <w:lang w:val="en-US"/>
        </w:rPr>
        <w:t>the important figure of Confucianism</w:t>
      </w:r>
      <w:r w:rsidR="00876EA4" w:rsidRPr="00EF6D7E">
        <w:rPr>
          <w:lang w:val="en-US"/>
        </w:rPr>
        <w:t>,</w:t>
      </w:r>
      <w:r w:rsidRPr="00EF6D7E">
        <w:rPr>
          <w:lang w:val="en-US"/>
        </w:rPr>
        <w:t xml:space="preserve"> </w:t>
      </w:r>
      <w:r w:rsidR="004A0DF0" w:rsidRPr="00EF6D7E">
        <w:rPr>
          <w:lang w:val="en-US"/>
        </w:rPr>
        <w:t xml:space="preserve">affirms that </w:t>
      </w:r>
    </w:p>
    <w:p w14:paraId="336021B1" w14:textId="77777777" w:rsidR="004A0DF0" w:rsidRPr="00EF6D7E" w:rsidRDefault="004A0DF0" w:rsidP="004A0DF0">
      <w:pPr>
        <w:ind w:left="1440" w:firstLine="2"/>
        <w:jc w:val="both"/>
        <w:rPr>
          <w:lang w:val="en-US"/>
        </w:rPr>
      </w:pPr>
      <w:r w:rsidRPr="00EF6D7E">
        <w:rPr>
          <w:lang w:val="en-US"/>
        </w:rPr>
        <w:t xml:space="preserve">The core of benevolence is to be filial to one’s parents; the core of </w:t>
      </w:r>
    </w:p>
    <w:p w14:paraId="09F96563" w14:textId="77777777" w:rsidR="004A0DF0" w:rsidRPr="00EF6D7E" w:rsidRDefault="004A0DF0" w:rsidP="004A0DF0">
      <w:pPr>
        <w:ind w:left="1440" w:firstLine="2"/>
        <w:jc w:val="both"/>
        <w:rPr>
          <w:lang w:val="en-US"/>
        </w:rPr>
      </w:pPr>
      <w:r w:rsidRPr="00EF6D7E">
        <w:rPr>
          <w:lang w:val="en-US"/>
        </w:rPr>
        <w:t xml:space="preserve">righteousness is to yield to one’s elder brothers; the core of wisdom is to </w:t>
      </w:r>
    </w:p>
    <w:p w14:paraId="3FB33186" w14:textId="77777777" w:rsidR="004A0DF0" w:rsidRPr="00EF6D7E" w:rsidRDefault="004A0DF0" w:rsidP="004A0DF0">
      <w:pPr>
        <w:ind w:left="1440" w:firstLine="2"/>
        <w:jc w:val="both"/>
        <w:rPr>
          <w:lang w:val="en-US"/>
        </w:rPr>
      </w:pPr>
      <w:r w:rsidRPr="00EF6D7E">
        <w:rPr>
          <w:lang w:val="en-US"/>
        </w:rPr>
        <w:t xml:space="preserve">know the meaning of benevolence and righteousness and adhere to </w:t>
      </w:r>
    </w:p>
    <w:p w14:paraId="587FC21C" w14:textId="0000E91F" w:rsidR="004A0DF0" w:rsidRPr="00EF6D7E" w:rsidRDefault="004A0DF0" w:rsidP="004A0DF0">
      <w:pPr>
        <w:ind w:left="1440" w:firstLine="2"/>
        <w:jc w:val="both"/>
        <w:rPr>
          <w:lang w:val="en-US"/>
        </w:rPr>
      </w:pPr>
      <w:r w:rsidRPr="00EF6D7E">
        <w:rPr>
          <w:lang w:val="en-US"/>
        </w:rPr>
        <w:t>them steadfastly… (Li Lou, Part One</w:t>
      </w:r>
      <w:r w:rsidR="00AE6789" w:rsidRPr="00EF6D7E">
        <w:rPr>
          <w:lang w:val="en-US"/>
        </w:rPr>
        <w:t>, Chapter 27</w:t>
      </w:r>
      <w:r w:rsidRPr="00EF6D7E">
        <w:rPr>
          <w:lang w:val="en-US"/>
        </w:rPr>
        <w:t>)</w:t>
      </w:r>
    </w:p>
    <w:p w14:paraId="3846A39C" w14:textId="77777777" w:rsidR="004A0DF0" w:rsidRPr="00EF6D7E" w:rsidRDefault="004A0DF0" w:rsidP="004A0DF0">
      <w:pPr>
        <w:ind w:left="1440" w:firstLine="2"/>
        <w:jc w:val="both"/>
        <w:rPr>
          <w:lang w:val="en-US"/>
        </w:rPr>
      </w:pPr>
    </w:p>
    <w:p w14:paraId="08FF5FAF" w14:textId="77777777" w:rsidR="004A0DF0" w:rsidRPr="00EF6D7E" w:rsidRDefault="004A0DF0" w:rsidP="004A0DF0">
      <w:pPr>
        <w:jc w:val="both"/>
        <w:rPr>
          <w:lang w:val="en-US"/>
        </w:rPr>
      </w:pPr>
    </w:p>
    <w:p w14:paraId="48065F0B" w14:textId="156438B3" w:rsidR="00531453" w:rsidRPr="00EF6D7E" w:rsidRDefault="004A0DF0" w:rsidP="00616987">
      <w:pPr>
        <w:spacing w:line="480" w:lineRule="auto"/>
        <w:ind w:right="-137" w:firstLine="480"/>
        <w:jc w:val="both"/>
        <w:rPr>
          <w:lang w:val="en-US"/>
        </w:rPr>
      </w:pPr>
      <w:r w:rsidRPr="00EF6D7E">
        <w:rPr>
          <w:lang w:val="en-US"/>
        </w:rPr>
        <w:t>For Mengzi, one’s benevolence parallels with one’s filial</w:t>
      </w:r>
      <w:r w:rsidR="001A67AE" w:rsidRPr="00EF6D7E">
        <w:rPr>
          <w:lang w:val="en-US"/>
        </w:rPr>
        <w:t xml:space="preserve"> piety. He says, ‘</w:t>
      </w:r>
      <w:r w:rsidR="002C75C0" w:rsidRPr="00EF6D7E">
        <w:rPr>
          <w:lang w:val="en-US"/>
        </w:rPr>
        <w:t xml:space="preserve">Whom should be served first? Parents should be served first. What should be kept first? Moral </w:t>
      </w:r>
      <w:r w:rsidR="001A67AE" w:rsidRPr="00EF6D7E">
        <w:rPr>
          <w:lang w:val="en-US"/>
        </w:rPr>
        <w:t>integrity should be kept first…’</w:t>
      </w:r>
      <w:r w:rsidR="002C75C0" w:rsidRPr="00EF6D7E">
        <w:rPr>
          <w:lang w:val="en-US"/>
        </w:rPr>
        <w:t xml:space="preserve"> (Chapter 19). The command,</w:t>
      </w:r>
      <w:r w:rsidR="002C75C0" w:rsidRPr="00EF6D7E">
        <w:rPr>
          <w:rFonts w:ascii="Arial" w:hAnsi="Arial" w:cs="Arial"/>
          <w:lang w:val="en-US"/>
        </w:rPr>
        <w:t xml:space="preserve"> </w:t>
      </w:r>
      <w:r w:rsidR="001A67AE" w:rsidRPr="00EF6D7E">
        <w:rPr>
          <w:lang w:val="en-US"/>
        </w:rPr>
        <w:t>‘</w:t>
      </w:r>
      <w:r w:rsidR="002C75C0" w:rsidRPr="00EF6D7E">
        <w:rPr>
          <w:rFonts w:ascii="Arial" w:hAnsi="Arial" w:cs="Arial"/>
          <w:lang w:val="en-US"/>
        </w:rPr>
        <w:t>不孝有三</w:t>
      </w:r>
      <w:r w:rsidR="002C75C0" w:rsidRPr="00EF6D7E">
        <w:rPr>
          <w:rFonts w:ascii="Arial" w:hAnsi="Arial" w:cs="Arial"/>
          <w:lang w:val="en-US"/>
        </w:rPr>
        <w:t>,</w:t>
      </w:r>
      <w:r w:rsidR="002C75C0" w:rsidRPr="00EF6D7E">
        <w:rPr>
          <w:rFonts w:ascii="Arial" w:hAnsi="Arial" w:cs="Arial"/>
          <w:lang w:val="en-US"/>
        </w:rPr>
        <w:t>无后为大</w:t>
      </w:r>
      <w:r w:rsidR="001A67AE" w:rsidRPr="00EF6D7E">
        <w:rPr>
          <w:lang w:val="en-US"/>
        </w:rPr>
        <w:t>’</w:t>
      </w:r>
      <w:r w:rsidR="002C75C0" w:rsidRPr="00EF6D7E">
        <w:rPr>
          <w:rFonts w:ascii="Arial" w:hAnsi="Arial" w:cs="Arial"/>
          <w:lang w:val="en-US"/>
        </w:rPr>
        <w:t xml:space="preserve"> </w:t>
      </w:r>
      <w:r w:rsidR="002C75C0" w:rsidRPr="00EF6D7E">
        <w:rPr>
          <w:lang w:val="en-US"/>
        </w:rPr>
        <w:t>has straitjacketed the selfhood of the young for thousand years</w:t>
      </w:r>
      <w:r w:rsidR="00A70D58" w:rsidRPr="00EF6D7E">
        <w:rPr>
          <w:lang w:val="en-US"/>
        </w:rPr>
        <w:t>! (</w:t>
      </w:r>
      <w:r w:rsidR="001A67AE" w:rsidRPr="00EF6D7E">
        <w:rPr>
          <w:lang w:val="en-US"/>
        </w:rPr>
        <w:t>‘</w:t>
      </w:r>
      <w:r w:rsidR="002C75C0" w:rsidRPr="00EF6D7E">
        <w:rPr>
          <w:lang w:val="en-US"/>
        </w:rPr>
        <w:t>There are three forms of unfilial conduct, of which the worst is to have no descendants.</w:t>
      </w:r>
      <w:r w:rsidR="001A67AE" w:rsidRPr="00EF6D7E">
        <w:rPr>
          <w:lang w:val="en-US"/>
        </w:rPr>
        <w:t>’</w:t>
      </w:r>
      <w:r w:rsidR="00A70D58" w:rsidRPr="00EF6D7E">
        <w:rPr>
          <w:lang w:val="en-US"/>
        </w:rPr>
        <w:t xml:space="preserve"> Chapter, 27). For the notion that one should a son to carry on the family name presupposes the value and duties of the personhood (e.g., one has to take a concubine so as to have a son to carry on one’s family name in the future).</w:t>
      </w:r>
      <w:r w:rsidR="00616987" w:rsidRPr="00EF6D7E">
        <w:rPr>
          <w:lang w:val="en-US"/>
        </w:rPr>
        <w:t xml:space="preserve"> Stepping out of this deep-rooted thinking of the duties of ‘Self’ for ‘Others,’ I shall now return to the discussion of one’s </w:t>
      </w:r>
      <w:r w:rsidR="00616987" w:rsidRPr="00EF6D7E">
        <w:rPr>
          <w:lang w:val="en-US"/>
        </w:rPr>
        <w:lastRenderedPageBreak/>
        <w:t>relatedness in terms of what Hall and Ames state about the notion of selfhood and the relative, obligatory roles bearing on such selfhood.</w:t>
      </w:r>
    </w:p>
    <w:p w14:paraId="3778F1C1" w14:textId="5E2A08AA" w:rsidR="00616987" w:rsidRPr="00EF6D7E" w:rsidRDefault="00616987" w:rsidP="00616987">
      <w:pPr>
        <w:spacing w:line="480" w:lineRule="auto"/>
        <w:ind w:right="-137" w:firstLine="480"/>
        <w:jc w:val="both"/>
        <w:rPr>
          <w:lang w:val="en-US"/>
        </w:rPr>
      </w:pPr>
      <w:r w:rsidRPr="00EF6D7E">
        <w:rPr>
          <w:lang w:val="en-US"/>
        </w:rPr>
        <w:t>It seems true that t</w:t>
      </w:r>
      <w:r w:rsidRPr="00EF6D7E">
        <w:t>he issue of Self has been forgotten, or rather, has never been a question for me as for most Chinese people, according to H</w:t>
      </w:r>
      <w:r w:rsidR="007A418A" w:rsidRPr="00EF6D7E">
        <w:t>all and Ames (2003)</w:t>
      </w:r>
      <w:r w:rsidRPr="00EF6D7E">
        <w:t xml:space="preserve">. Given that recognition, we can say in other words that our needs, desires, and emotions are deeply structured by the social relationship under which we live (Grimshaw 1986). Thus, our autonomy has to go hand in hand with our dependence upon its shaping, evolving, and working for changes in the contexts of these obligatory roles and relationships. This certainly requires our continuing efforts to understand the relationships between our own personhood and the socially structured harmony. And so, too, does it require, following Jean Grimshaw, the conceptions we have of ourselves, the exigencies we experience, and the immediate and wider circumstances of our lives. </w:t>
      </w:r>
    </w:p>
    <w:p w14:paraId="2E19D7C0" w14:textId="77777777" w:rsidR="008F6BBF" w:rsidRPr="00EF6D7E" w:rsidRDefault="0002224A" w:rsidP="004B5471">
      <w:pPr>
        <w:spacing w:line="480" w:lineRule="auto"/>
        <w:jc w:val="both"/>
        <w:rPr>
          <w:i/>
          <w:lang w:val="en-US"/>
        </w:rPr>
      </w:pPr>
      <w:r w:rsidRPr="00EF6D7E">
        <w:rPr>
          <w:i/>
          <w:lang w:val="en-US"/>
        </w:rPr>
        <w:t xml:space="preserve"> </w:t>
      </w:r>
    </w:p>
    <w:p w14:paraId="4FE375D3" w14:textId="3076A409" w:rsidR="004B5471" w:rsidRPr="00EF6D7E" w:rsidRDefault="001A67AE" w:rsidP="004B5471">
      <w:pPr>
        <w:spacing w:line="480" w:lineRule="auto"/>
        <w:jc w:val="both"/>
        <w:rPr>
          <w:i/>
          <w:lang w:val="en-US"/>
        </w:rPr>
      </w:pPr>
      <w:r w:rsidRPr="00EF6D7E">
        <w:rPr>
          <w:i/>
          <w:lang w:val="en-US"/>
        </w:rPr>
        <w:t>‘Self’ – ‘Other’</w:t>
      </w:r>
      <w:r w:rsidR="004B5471" w:rsidRPr="00EF6D7E">
        <w:rPr>
          <w:i/>
          <w:lang w:val="en-US"/>
        </w:rPr>
        <w:t xml:space="preserve"> Interdependence</w:t>
      </w:r>
    </w:p>
    <w:p w14:paraId="642C0B8C" w14:textId="1A97483C" w:rsidR="00616987" w:rsidRPr="00EF6D7E" w:rsidRDefault="00616987" w:rsidP="00616987">
      <w:pPr>
        <w:ind w:left="1440"/>
        <w:jc w:val="both"/>
        <w:rPr>
          <w:iCs/>
        </w:rPr>
      </w:pPr>
      <w:r w:rsidRPr="00EF6D7E">
        <w:rPr>
          <w:iCs/>
        </w:rPr>
        <w:t xml:space="preserve">Without an Other there is no Self, without Self no choosing one thing </w:t>
      </w:r>
    </w:p>
    <w:p w14:paraId="08C3E948" w14:textId="77777777" w:rsidR="00616987" w:rsidRPr="00EF6D7E" w:rsidRDefault="00616987" w:rsidP="00616987">
      <w:pPr>
        <w:ind w:left="1440"/>
        <w:jc w:val="both"/>
      </w:pPr>
      <w:r w:rsidRPr="00EF6D7E">
        <w:rPr>
          <w:iCs/>
        </w:rPr>
        <w:t>rather than another.</w:t>
      </w:r>
      <w:r w:rsidRPr="00EF6D7E">
        <w:t xml:space="preserve">                                              </w:t>
      </w:r>
    </w:p>
    <w:p w14:paraId="5ED92674" w14:textId="77777777" w:rsidR="00616987" w:rsidRPr="00EF6D7E" w:rsidRDefault="00616987" w:rsidP="00616987">
      <w:pPr>
        <w:ind w:left="720"/>
        <w:jc w:val="both"/>
      </w:pPr>
    </w:p>
    <w:p w14:paraId="4BA50BED" w14:textId="77777777" w:rsidR="00616987" w:rsidRPr="00EF6D7E" w:rsidRDefault="00616987" w:rsidP="00616987">
      <w:pPr>
        <w:ind w:left="6480" w:firstLine="720"/>
        <w:jc w:val="both"/>
      </w:pPr>
      <w:r w:rsidRPr="00EF6D7E">
        <w:t xml:space="preserve">—Zhuangzi </w:t>
      </w:r>
      <w:r w:rsidRPr="00EF6D7E">
        <w:rPr>
          <w:vertAlign w:val="superscript"/>
        </w:rPr>
        <w:t>1</w:t>
      </w:r>
    </w:p>
    <w:p w14:paraId="15C7707F" w14:textId="77777777" w:rsidR="00616987" w:rsidRPr="00EF6D7E" w:rsidRDefault="00616987" w:rsidP="00616987">
      <w:pPr>
        <w:pStyle w:val="a4"/>
        <w:spacing w:before="0" w:beforeAutospacing="0" w:after="0" w:afterAutospacing="0"/>
        <w:ind w:left="266" w:firstLine="1174"/>
        <w:jc w:val="both"/>
        <w:rPr>
          <w:rFonts w:ascii="Times New Roman" w:hAnsi="Times New Roman" w:cs="Times New Roman"/>
        </w:rPr>
      </w:pPr>
    </w:p>
    <w:p w14:paraId="1F33731C" w14:textId="77777777" w:rsidR="00616987" w:rsidRPr="00EF6D7E" w:rsidRDefault="00616987" w:rsidP="00616987">
      <w:pPr>
        <w:pStyle w:val="a4"/>
        <w:spacing w:before="0" w:beforeAutospacing="0" w:after="0" w:afterAutospacing="0"/>
        <w:ind w:left="266" w:firstLine="1174"/>
        <w:jc w:val="both"/>
        <w:rPr>
          <w:rFonts w:ascii="Times New Roman" w:hAnsi="Times New Roman" w:cs="Times New Roman"/>
        </w:rPr>
      </w:pPr>
      <w:r w:rsidRPr="00EF6D7E">
        <w:rPr>
          <w:rFonts w:ascii="Times New Roman" w:hAnsi="Times New Roman" w:cs="Times New Roman"/>
        </w:rPr>
        <w:t xml:space="preserve">Everything we talk about, mean, and are related to is in being in one </w:t>
      </w:r>
    </w:p>
    <w:p w14:paraId="13D3AAC7" w14:textId="77777777" w:rsidR="00616987" w:rsidRPr="00EF6D7E" w:rsidRDefault="00616987" w:rsidP="00616987">
      <w:pPr>
        <w:pStyle w:val="a4"/>
        <w:spacing w:before="0" w:beforeAutospacing="0" w:after="0" w:afterAutospacing="0"/>
        <w:ind w:left="986" w:firstLine="454"/>
        <w:jc w:val="both"/>
        <w:rPr>
          <w:rFonts w:ascii="Times New Roman" w:hAnsi="Times New Roman" w:cs="Times New Roman"/>
        </w:rPr>
      </w:pPr>
      <w:r w:rsidRPr="00EF6D7E">
        <w:rPr>
          <w:rFonts w:ascii="Times New Roman" w:hAnsi="Times New Roman" w:cs="Times New Roman"/>
        </w:rPr>
        <w:t>way or another. What and how we ourselves are is also in being. Being</w:t>
      </w:r>
    </w:p>
    <w:p w14:paraId="3A4B5136" w14:textId="77777777" w:rsidR="00616987" w:rsidRPr="00EF6D7E" w:rsidRDefault="00616987" w:rsidP="00616987">
      <w:pPr>
        <w:pStyle w:val="a4"/>
        <w:spacing w:before="0" w:beforeAutospacing="0" w:after="0" w:afterAutospacing="0"/>
        <w:ind w:left="986" w:firstLine="454"/>
        <w:jc w:val="both"/>
        <w:rPr>
          <w:rFonts w:ascii="Times New Roman" w:hAnsi="Times New Roman" w:cs="Times New Roman"/>
        </w:rPr>
      </w:pPr>
      <w:r w:rsidRPr="00EF6D7E">
        <w:rPr>
          <w:rFonts w:ascii="Times New Roman" w:hAnsi="Times New Roman" w:cs="Times New Roman"/>
        </w:rPr>
        <w:t>is found in thatness and whatness, reality, the objective presence of</w:t>
      </w:r>
    </w:p>
    <w:p w14:paraId="767751F1" w14:textId="77777777" w:rsidR="00616987" w:rsidRPr="00EF6D7E" w:rsidRDefault="00616987" w:rsidP="00616987">
      <w:pPr>
        <w:pStyle w:val="a4"/>
        <w:spacing w:before="0" w:beforeAutospacing="0" w:after="0" w:afterAutospacing="0"/>
        <w:ind w:left="986" w:firstLine="454"/>
        <w:jc w:val="both"/>
        <w:rPr>
          <w:rFonts w:ascii="Times New Roman" w:hAnsi="Times New Roman" w:cs="Times New Roman"/>
        </w:rPr>
      </w:pPr>
      <w:r w:rsidRPr="00EF6D7E">
        <w:rPr>
          <w:rFonts w:ascii="Times New Roman" w:hAnsi="Times New Roman" w:cs="Times New Roman"/>
        </w:rPr>
        <w:t>things (</w:t>
      </w:r>
      <w:r w:rsidRPr="00EF6D7E">
        <w:rPr>
          <w:rFonts w:ascii="Times New Roman" w:hAnsi="Times New Roman" w:cs="Times New Roman"/>
          <w:i/>
          <w:iCs/>
        </w:rPr>
        <w:t>Vorhandenheit</w:t>
      </w:r>
      <w:r w:rsidRPr="00EF6D7E">
        <w:rPr>
          <w:rFonts w:ascii="Times New Roman" w:hAnsi="Times New Roman" w:cs="Times New Roman"/>
        </w:rPr>
        <w:t>), subsistence, validity, existence (</w:t>
      </w:r>
      <w:r w:rsidRPr="00EF6D7E">
        <w:rPr>
          <w:rFonts w:ascii="Times New Roman" w:hAnsi="Times New Roman" w:cs="Times New Roman"/>
          <w:i/>
          <w:iCs/>
        </w:rPr>
        <w:t>da-sein</w:t>
      </w:r>
      <w:r w:rsidRPr="00EF6D7E">
        <w:rPr>
          <w:rFonts w:ascii="Times New Roman" w:hAnsi="Times New Roman" w:cs="Times New Roman"/>
        </w:rPr>
        <w:t>), and in</w:t>
      </w:r>
    </w:p>
    <w:p w14:paraId="5A8F75C6" w14:textId="64DE1762" w:rsidR="00616987" w:rsidRPr="00EF6D7E" w:rsidRDefault="00616987" w:rsidP="00616987">
      <w:pPr>
        <w:pStyle w:val="a4"/>
        <w:spacing w:before="0" w:beforeAutospacing="0" w:after="0" w:afterAutospacing="0"/>
        <w:ind w:left="986" w:firstLine="454"/>
        <w:jc w:val="both"/>
        <w:rPr>
          <w:rFonts w:ascii="Times New Roman" w:hAnsi="Times New Roman" w:cs="Times New Roman"/>
        </w:rPr>
      </w:pPr>
      <w:r w:rsidRPr="00EF6D7E">
        <w:rPr>
          <w:rFonts w:ascii="Times New Roman" w:hAnsi="Times New Roman" w:cs="Times New Roman"/>
        </w:rPr>
        <w:t xml:space="preserve">the </w:t>
      </w:r>
      <w:r w:rsidR="00A955D6" w:rsidRPr="00EF6D7E">
        <w:rPr>
          <w:rFonts w:ascii="Times New Roman" w:hAnsi="Times New Roman" w:cs="Times New Roman"/>
        </w:rPr>
        <w:t>‘there is’</w:t>
      </w:r>
      <w:r w:rsidRPr="00EF6D7E">
        <w:rPr>
          <w:rFonts w:ascii="Times New Roman" w:hAnsi="Times New Roman" w:cs="Times New Roman"/>
        </w:rPr>
        <w:t xml:space="preserve"> (</w:t>
      </w:r>
      <w:r w:rsidRPr="00EF6D7E">
        <w:rPr>
          <w:rFonts w:ascii="Times New Roman" w:hAnsi="Times New Roman" w:cs="Times New Roman"/>
          <w:i/>
          <w:iCs/>
        </w:rPr>
        <w:t>es gibt</w:t>
      </w:r>
      <w:r w:rsidRPr="00EF6D7E">
        <w:rPr>
          <w:rFonts w:ascii="Times New Roman" w:hAnsi="Times New Roman" w:cs="Times New Roman"/>
        </w:rPr>
        <w:t xml:space="preserve">). </w:t>
      </w:r>
    </w:p>
    <w:p w14:paraId="4CA60412" w14:textId="77777777" w:rsidR="00616987" w:rsidRPr="00EF6D7E" w:rsidRDefault="00616987" w:rsidP="00616987">
      <w:pPr>
        <w:pStyle w:val="a4"/>
        <w:spacing w:before="0" w:beforeAutospacing="0" w:after="0" w:afterAutospacing="0"/>
        <w:ind w:left="5040" w:firstLine="720"/>
        <w:jc w:val="both"/>
        <w:rPr>
          <w:rFonts w:ascii="Times New Roman" w:hAnsi="Times New Roman" w:cs="Times New Roman"/>
          <w:lang w:eastAsia="zh-CN"/>
        </w:rPr>
      </w:pPr>
      <w:r w:rsidRPr="00EF6D7E">
        <w:rPr>
          <w:rFonts w:ascii="Times New Roman" w:hAnsi="Times New Roman" w:cs="Times New Roman"/>
        </w:rPr>
        <w:t>—Heidegger (1953/1996, p. 5)</w:t>
      </w:r>
    </w:p>
    <w:p w14:paraId="14F33425" w14:textId="77777777" w:rsidR="00B30406" w:rsidRPr="00EF6D7E" w:rsidRDefault="00B30406" w:rsidP="00616987">
      <w:pPr>
        <w:pStyle w:val="a4"/>
        <w:spacing w:before="0" w:beforeAutospacing="0" w:after="0" w:afterAutospacing="0"/>
        <w:ind w:left="5040" w:firstLine="720"/>
        <w:jc w:val="both"/>
        <w:rPr>
          <w:rFonts w:ascii="Times New Roman" w:hAnsi="Times New Roman" w:cs="Times New Roman"/>
          <w:lang w:eastAsia="zh-CN"/>
        </w:rPr>
      </w:pPr>
    </w:p>
    <w:p w14:paraId="17F709E6" w14:textId="77777777" w:rsidR="00616987" w:rsidRPr="00EF6D7E" w:rsidRDefault="00616987" w:rsidP="00616987">
      <w:pPr>
        <w:pStyle w:val="a4"/>
        <w:spacing w:before="0" w:beforeAutospacing="0" w:after="0" w:afterAutospacing="0"/>
        <w:ind w:left="5040" w:firstLine="720"/>
        <w:jc w:val="both"/>
        <w:rPr>
          <w:rFonts w:ascii="Times New Roman" w:hAnsi="Times New Roman" w:cs="Times New Roman"/>
        </w:rPr>
      </w:pPr>
    </w:p>
    <w:p w14:paraId="7B436A7C" w14:textId="7AE29B85" w:rsidR="00616987" w:rsidRPr="00EF6D7E" w:rsidRDefault="00616987" w:rsidP="005206AF">
      <w:pPr>
        <w:pStyle w:val="a4"/>
        <w:spacing w:before="0" w:beforeAutospacing="0" w:after="0" w:afterAutospacing="0" w:line="480" w:lineRule="auto"/>
        <w:ind w:firstLine="720"/>
        <w:jc w:val="both"/>
        <w:rPr>
          <w:rFonts w:ascii="Times New Roman" w:hAnsi="Times New Roman" w:cs="Times New Roman"/>
          <w:lang w:eastAsia="zh-CN"/>
        </w:rPr>
      </w:pPr>
      <w:r w:rsidRPr="00EF6D7E">
        <w:rPr>
          <w:rFonts w:ascii="Times New Roman" w:hAnsi="Times New Roman" w:cs="Times New Roman"/>
        </w:rPr>
        <w:t>Here, I draw a conne</w:t>
      </w:r>
      <w:r w:rsidR="00A955D6" w:rsidRPr="00EF6D7E">
        <w:rPr>
          <w:rFonts w:ascii="Times New Roman" w:hAnsi="Times New Roman" w:cs="Times New Roman"/>
        </w:rPr>
        <w:t>ction between the Heideggerian ‘thatness’</w:t>
      </w:r>
      <w:r w:rsidRPr="00EF6D7E">
        <w:rPr>
          <w:rFonts w:ascii="Times New Roman" w:hAnsi="Times New Roman" w:cs="Times New Roman"/>
        </w:rPr>
        <w:t xml:space="preserve"> of being and Zhuangzi’s no-other-and-no-self (or vice versa) teaching. Both perspectives maintain that the essence of ontology is always relational and dialectical. This view is found and developed in many philosophers and thinkers, either ancient or contemporary, West or East, but only from different </w:t>
      </w:r>
      <w:r w:rsidRPr="00EF6D7E">
        <w:rPr>
          <w:rFonts w:ascii="Times New Roman" w:hAnsi="Times New Roman" w:cs="Times New Roman"/>
        </w:rPr>
        <w:lastRenderedPageBreak/>
        <w:t xml:space="preserve">angles or with varied focus. With respect to my discussion of Chinese individuated selfhood in relation to its social constituents, I turn to Grimshaw’s (1986) observation: ‘Philosophers in Hegelian and Marxist traditions have argued that the self is necessarily social’ (p. 169). In the Hegelian argument, being aware of oneself as a person involves being recognized by others as such and human beings cannot either recognize or meet their needs in isolation from other people. Francis Herbart Bradley </w:t>
      </w:r>
      <w:r w:rsidRPr="00EF6D7E">
        <w:rPr>
          <w:rFonts w:ascii="Times New Roman" w:hAnsi="Times New Roman" w:cs="Times New Roman"/>
          <w:lang w:eastAsia="zh-CN"/>
        </w:rPr>
        <w:t xml:space="preserve">(1876/1927) </w:t>
      </w:r>
      <w:r w:rsidRPr="00EF6D7E">
        <w:rPr>
          <w:rFonts w:ascii="Times New Roman" w:hAnsi="Times New Roman" w:cs="Times New Roman"/>
        </w:rPr>
        <w:t xml:space="preserve">supports </w:t>
      </w:r>
      <w:r w:rsidRPr="00EF6D7E">
        <w:rPr>
          <w:rFonts w:ascii="Times New Roman" w:hAnsi="Times New Roman" w:cs="Times New Roman"/>
          <w:lang w:eastAsia="zh-CN"/>
        </w:rPr>
        <w:t>t</w:t>
      </w:r>
      <w:r w:rsidRPr="00EF6D7E">
        <w:rPr>
          <w:rFonts w:ascii="Times New Roman" w:hAnsi="Times New Roman" w:cs="Times New Roman"/>
        </w:rPr>
        <w:t>his view that the self is essentially social</w:t>
      </w:r>
      <w:r w:rsidRPr="00EF6D7E">
        <w:rPr>
          <w:rFonts w:ascii="Times New Roman" w:hAnsi="Times New Roman" w:cs="Times New Roman"/>
          <w:lang w:eastAsia="zh-CN"/>
        </w:rPr>
        <w:t xml:space="preserve"> when he states:</w:t>
      </w:r>
    </w:p>
    <w:p w14:paraId="6458FE25" w14:textId="77777777" w:rsidR="00616987" w:rsidRPr="00EF6D7E" w:rsidRDefault="00616987" w:rsidP="005206AF">
      <w:pPr>
        <w:pStyle w:val="a4"/>
        <w:spacing w:before="0" w:beforeAutospacing="0" w:after="0" w:afterAutospacing="0"/>
        <w:ind w:left="720" w:right="714"/>
        <w:jc w:val="both"/>
        <w:rPr>
          <w:rFonts w:ascii="Times New Roman" w:hAnsi="Times New Roman" w:cs="Times New Roman"/>
          <w:lang w:eastAsia="zh-CN"/>
        </w:rPr>
      </w:pPr>
      <w:r w:rsidRPr="00EF6D7E">
        <w:rPr>
          <w:rFonts w:ascii="Times New Roman" w:hAnsi="Times New Roman" w:cs="Times New Roman"/>
          <w:lang w:eastAsia="zh-CN"/>
        </w:rPr>
        <w:t>If we suppose the world of relations in which [a person] was born and bred, never to have been, then we suppose the very essence of him not to be; if we take that away, we have taken him; and hence he is not now an individual, in the sense of owing nothing to the sphere of relations in which he finds himself, but does contain those relations within himself as belonging to his very being. (p. 166)</w:t>
      </w:r>
    </w:p>
    <w:p w14:paraId="6071BE39" w14:textId="77777777" w:rsidR="005206AF" w:rsidRPr="00EF6D7E" w:rsidRDefault="005206AF" w:rsidP="005206AF">
      <w:pPr>
        <w:pStyle w:val="a4"/>
        <w:spacing w:before="0" w:beforeAutospacing="0" w:after="0" w:afterAutospacing="0"/>
        <w:ind w:left="720" w:right="714"/>
        <w:jc w:val="both"/>
        <w:rPr>
          <w:rFonts w:ascii="Times New Roman" w:hAnsi="Times New Roman" w:cs="Times New Roman"/>
          <w:lang w:eastAsia="zh-CN"/>
        </w:rPr>
      </w:pPr>
    </w:p>
    <w:p w14:paraId="069B76EA" w14:textId="77777777" w:rsidR="005206AF" w:rsidRPr="00EF6D7E" w:rsidRDefault="005206AF" w:rsidP="005206AF">
      <w:pPr>
        <w:pStyle w:val="a4"/>
        <w:spacing w:before="0" w:beforeAutospacing="0" w:after="0" w:afterAutospacing="0"/>
        <w:ind w:left="720" w:right="714"/>
        <w:jc w:val="both"/>
        <w:rPr>
          <w:rFonts w:ascii="Times New Roman" w:hAnsi="Times New Roman" w:cs="Times New Roman"/>
          <w:lang w:eastAsia="zh-CN"/>
        </w:rPr>
      </w:pPr>
    </w:p>
    <w:p w14:paraId="308D7CC1" w14:textId="046B43EF" w:rsidR="00F51B6A" w:rsidRPr="00EF6D7E" w:rsidRDefault="005206AF" w:rsidP="00F51B6A">
      <w:pPr>
        <w:spacing w:line="480" w:lineRule="auto"/>
        <w:ind w:firstLine="480"/>
        <w:jc w:val="both"/>
      </w:pPr>
      <w:r w:rsidRPr="00EF6D7E">
        <w:rPr>
          <w:lang w:val="en-US"/>
        </w:rPr>
        <w:t xml:space="preserve"> </w:t>
      </w:r>
      <w:r w:rsidR="00F51B6A" w:rsidRPr="00EF6D7E">
        <w:rPr>
          <w:lang w:val="en-US"/>
        </w:rPr>
        <w:t xml:space="preserve">Within this framework, I try not to </w:t>
      </w:r>
      <w:r w:rsidR="00F51B6A" w:rsidRPr="00EF6D7E">
        <w:t>emphasize the abstract individualism or psychological egoism</w:t>
      </w:r>
      <w:r w:rsidR="00F51B6A" w:rsidRPr="00EF6D7E">
        <w:rPr>
          <w:lang w:val="en-US"/>
        </w:rPr>
        <w:t xml:space="preserve"> that may arise as a stumbling block for my effort to rekindle a sense of recognition and understanding of Self per se</w:t>
      </w:r>
      <w:r w:rsidR="00F51B6A" w:rsidRPr="00EF6D7E">
        <w:t>. It is in all these relations emphasized above that I recognize the very essence of my individuality, in the sense of owing everything to the sphere of relations in which I find my</w:t>
      </w:r>
      <w:r w:rsidR="00F51B6A" w:rsidRPr="00EF6D7E">
        <w:rPr>
          <w:lang w:val="en-US"/>
        </w:rPr>
        <w:t xml:space="preserve"> real </w:t>
      </w:r>
      <w:r w:rsidR="00F51B6A" w:rsidRPr="00EF6D7E">
        <w:t xml:space="preserve">self. My related selfhood owes itself to the roles of parents, siblings, teachers, neighbours, and superiors, to name a few. </w:t>
      </w:r>
      <w:r w:rsidR="00F51B6A" w:rsidRPr="00EF6D7E">
        <w:rPr>
          <w:lang w:val="en-US"/>
        </w:rPr>
        <w:t xml:space="preserve">My sense of </w:t>
      </w:r>
      <w:r w:rsidR="00F51B6A" w:rsidRPr="00EF6D7E">
        <w:t xml:space="preserve">real self, related to and contrasted with the aforementioned ‘roles’, is viewed, </w:t>
      </w:r>
      <w:r w:rsidR="00F51B6A" w:rsidRPr="00EF6D7E">
        <w:rPr>
          <w:lang w:val="en-US"/>
        </w:rPr>
        <w:t xml:space="preserve">in </w:t>
      </w:r>
      <w:r w:rsidR="00F51B6A" w:rsidRPr="00EF6D7E">
        <w:t>Grimshaw</w:t>
      </w:r>
      <w:r w:rsidR="00F51B6A" w:rsidRPr="00EF6D7E">
        <w:rPr>
          <w:lang w:val="en-US"/>
        </w:rPr>
        <w:t>’s</w:t>
      </w:r>
      <w:r w:rsidR="00F51B6A" w:rsidRPr="00EF6D7E">
        <w:t xml:space="preserve"> (1986) </w:t>
      </w:r>
      <w:r w:rsidR="00F51B6A" w:rsidRPr="00EF6D7E">
        <w:rPr>
          <w:lang w:val="en-US"/>
        </w:rPr>
        <w:t xml:space="preserve">words, as the </w:t>
      </w:r>
      <w:r w:rsidR="00812EB7" w:rsidRPr="00EF6D7E">
        <w:rPr>
          <w:lang w:val="en-US"/>
        </w:rPr>
        <w:t>‘“</w:t>
      </w:r>
      <w:r w:rsidR="00812EB7" w:rsidRPr="00EF6D7E">
        <w:t>underlying”</w:t>
      </w:r>
      <w:r w:rsidR="00F51B6A" w:rsidRPr="00EF6D7E">
        <w:t xml:space="preserve"> socially produced self (in rather the same sort of way biology is often see</w:t>
      </w:r>
      <w:r w:rsidR="00812EB7" w:rsidRPr="00EF6D7E">
        <w:t>n as underlying socialization),’</w:t>
      </w:r>
      <w:r w:rsidR="00812EB7" w:rsidRPr="00EF6D7E">
        <w:rPr>
          <w:lang w:val="en-US"/>
        </w:rPr>
        <w:t xml:space="preserve"> and ‘</w:t>
      </w:r>
      <w:r w:rsidR="00F51B6A" w:rsidRPr="00EF6D7E">
        <w:rPr>
          <w:lang w:val="en-US"/>
        </w:rPr>
        <w:t xml:space="preserve">[H]ere, the ‘inner core’ of self seems to be </w:t>
      </w:r>
      <w:r w:rsidR="00F51B6A" w:rsidRPr="00EF6D7E">
        <w:rPr>
          <w:i/>
          <w:iCs/>
          <w:lang w:val="en-US"/>
        </w:rPr>
        <w:t>contrasted</w:t>
      </w:r>
      <w:r w:rsidR="00F51B6A" w:rsidRPr="00EF6D7E">
        <w:rPr>
          <w:lang w:val="en-US"/>
        </w:rPr>
        <w:t xml:space="preserve"> in some way with what is social</w:t>
      </w:r>
      <w:r w:rsidR="00812EB7" w:rsidRPr="00EF6D7E">
        <w:rPr>
          <w:lang w:val="en-US"/>
        </w:rPr>
        <w:t>’</w:t>
      </w:r>
      <w:r w:rsidR="00F51B6A" w:rsidRPr="00EF6D7E">
        <w:rPr>
          <w:lang w:val="en-US"/>
        </w:rPr>
        <w:t xml:space="preserve"> (p. 141). </w:t>
      </w:r>
      <w:r w:rsidR="00F51B6A" w:rsidRPr="00EF6D7E">
        <w:t xml:space="preserve">I further understand an indispensable interdependence with my social sphere in ‘the way in which </w:t>
      </w:r>
      <w:r w:rsidR="00F51B6A" w:rsidRPr="00EF6D7E">
        <w:rPr>
          <w:i/>
          <w:iCs/>
        </w:rPr>
        <w:t>all</w:t>
      </w:r>
      <w:r w:rsidR="00F51B6A" w:rsidRPr="00EF6D7E">
        <w:t xml:space="preserve"> needs and desires are socially mediated’ (p. 135). This notion leads us to see how Confucius’ personal duties and morality are related to a socially harmonious order.</w:t>
      </w:r>
    </w:p>
    <w:p w14:paraId="3EF7BBEC" w14:textId="75840933" w:rsidR="00F51B6A" w:rsidRPr="00EF6D7E" w:rsidRDefault="00F51B6A" w:rsidP="005206AF">
      <w:pPr>
        <w:spacing w:line="480" w:lineRule="auto"/>
        <w:ind w:firstLine="482"/>
        <w:jc w:val="both"/>
      </w:pPr>
      <w:r w:rsidRPr="00EF6D7E">
        <w:lastRenderedPageBreak/>
        <w:t xml:space="preserve">This view of Self brings me back to my discovery of autonomy through my sense expressions, my philosophizing, or my deep-sleep dreaming by recognizing that these socially-mediated needs and desires presuppose my own individualism of interests, following Grimshaw: namely, that my own interests can be sharply distinguished from those of other people. And in this process of discovering my individuality is seen </w:t>
      </w:r>
    </w:p>
    <w:p w14:paraId="40F13556" w14:textId="77777777" w:rsidR="00F51B6A" w:rsidRPr="00EF6D7E" w:rsidRDefault="00F51B6A" w:rsidP="00F51B6A">
      <w:pPr>
        <w:ind w:left="720"/>
        <w:jc w:val="both"/>
      </w:pPr>
      <w:r w:rsidRPr="00EF6D7E">
        <w:t>[A]s one of undoing or unwinding the layers of socialization which conceal the inner core. This sort of view of self has implications for ways of thinking about needs and interests and about the relationship between self and others… (p. 141)</w:t>
      </w:r>
    </w:p>
    <w:p w14:paraId="0097ED9A" w14:textId="77777777" w:rsidR="00F51B6A" w:rsidRPr="00EF6D7E" w:rsidRDefault="00F51B6A" w:rsidP="00F51B6A">
      <w:pPr>
        <w:jc w:val="both"/>
      </w:pPr>
    </w:p>
    <w:p w14:paraId="76455437" w14:textId="77777777" w:rsidR="007A418A" w:rsidRPr="00EF6D7E" w:rsidRDefault="007A418A" w:rsidP="00F51B6A">
      <w:pPr>
        <w:jc w:val="both"/>
      </w:pPr>
    </w:p>
    <w:p w14:paraId="2C75128E" w14:textId="6561DC17" w:rsidR="00E97055" w:rsidRPr="00EF6D7E" w:rsidRDefault="005206AF" w:rsidP="00E97055">
      <w:pPr>
        <w:spacing w:line="480" w:lineRule="auto"/>
        <w:ind w:firstLine="480"/>
        <w:jc w:val="both"/>
      </w:pPr>
      <w:r w:rsidRPr="00EF6D7E">
        <w:t xml:space="preserve"> </w:t>
      </w:r>
      <w:r w:rsidR="002F7BF0" w:rsidRPr="00EF6D7E">
        <w:t xml:space="preserve">In this view, Chinese owe themselves to the various groupings to which they belong and their individuality is layered with manifold obligatory roles. And the core of their self-autonomy remains as nothing if those layers are undone, unwound, or stripped away. </w:t>
      </w:r>
      <w:r w:rsidR="002F7BF0" w:rsidRPr="00EF6D7E">
        <w:rPr>
          <w:lang w:val="en-US"/>
        </w:rPr>
        <w:t>For this reason, I shall affirm through my experience that there is such an inner core self, a self that is composed of no emptiness but, rather, is socially constructed, always in relatedness to and with others.</w:t>
      </w:r>
      <w:r w:rsidR="000D1FB7" w:rsidRPr="00EF6D7E">
        <w:rPr>
          <w:lang w:val="en-US"/>
        </w:rPr>
        <w:t xml:space="preserve"> That is the metaphysical nature of personhood.</w:t>
      </w:r>
      <w:r w:rsidR="00E97055" w:rsidRPr="00EF6D7E">
        <w:rPr>
          <w:lang w:val="en-US"/>
        </w:rPr>
        <w:t xml:space="preserve"> </w:t>
      </w:r>
    </w:p>
    <w:p w14:paraId="35ED17FA" w14:textId="77777777" w:rsidR="002F7BF0" w:rsidRPr="00EF6D7E" w:rsidRDefault="002F7BF0" w:rsidP="002F7BF0">
      <w:pPr>
        <w:spacing w:line="480" w:lineRule="auto"/>
        <w:jc w:val="both"/>
        <w:rPr>
          <w:lang w:val="en-US"/>
        </w:rPr>
      </w:pPr>
    </w:p>
    <w:p w14:paraId="39E88C6B" w14:textId="6B4389B4" w:rsidR="00F51B6A" w:rsidRPr="00EF6D7E" w:rsidRDefault="008B76C9" w:rsidP="00F51B6A">
      <w:pPr>
        <w:spacing w:line="480" w:lineRule="auto"/>
        <w:jc w:val="both"/>
        <w:rPr>
          <w:b/>
          <w:lang w:val="en-US"/>
        </w:rPr>
      </w:pPr>
      <w:r w:rsidRPr="00EF6D7E">
        <w:rPr>
          <w:b/>
          <w:bCs/>
        </w:rPr>
        <w:t xml:space="preserve">Rekindling Artistic Autonomy – A </w:t>
      </w:r>
      <w:r w:rsidR="00327AD6" w:rsidRPr="00EF6D7E">
        <w:rPr>
          <w:b/>
          <w:bCs/>
        </w:rPr>
        <w:t>Losing-Regaining Dialectic</w:t>
      </w:r>
      <w:r w:rsidR="00F51B6A" w:rsidRPr="00EF6D7E">
        <w:rPr>
          <w:b/>
          <w:lang w:val="en-US"/>
        </w:rPr>
        <w:t xml:space="preserve">                                                                                                                                                                                                                                                                                                                                                                              </w:t>
      </w:r>
    </w:p>
    <w:p w14:paraId="4023644D" w14:textId="1C0B2EE5" w:rsidR="00F056BC" w:rsidRPr="00EF6D7E" w:rsidRDefault="000D1FB7" w:rsidP="002B6F01">
      <w:pPr>
        <w:spacing w:line="480" w:lineRule="auto"/>
        <w:ind w:firstLine="480"/>
        <w:jc w:val="both"/>
        <w:rPr>
          <w:lang w:val="en"/>
        </w:rPr>
      </w:pPr>
      <w:r w:rsidRPr="00EF6D7E">
        <w:t>F</w:t>
      </w:r>
      <w:r w:rsidR="004D2AD2" w:rsidRPr="00EF6D7E">
        <w:t>or me, the sense of metaphysical personhood is an aesthetic form of life</w:t>
      </w:r>
      <w:r w:rsidR="00F50DD3" w:rsidRPr="00EF6D7E">
        <w:t xml:space="preserve">, to </w:t>
      </w:r>
      <w:r w:rsidR="005C541D" w:rsidRPr="00EF6D7E">
        <w:t xml:space="preserve">recall </w:t>
      </w:r>
      <w:r w:rsidR="000133BB" w:rsidRPr="00EF6D7E">
        <w:t xml:space="preserve">Nietzsche in </w:t>
      </w:r>
      <w:r w:rsidR="000133BB" w:rsidRPr="00EF6D7E">
        <w:rPr>
          <w:i/>
        </w:rPr>
        <w:t>The Birth of Tragedy</w:t>
      </w:r>
      <w:r w:rsidR="00E530EF" w:rsidRPr="00EF6D7E">
        <w:t xml:space="preserve"> (1993/2003)</w:t>
      </w:r>
      <w:r w:rsidR="00873CE1" w:rsidRPr="00EF6D7E">
        <w:t>,</w:t>
      </w:r>
      <w:r w:rsidR="007C5131" w:rsidRPr="00EF6D7E">
        <w:rPr>
          <w:vertAlign w:val="superscript"/>
        </w:rPr>
        <w:t xml:space="preserve"> </w:t>
      </w:r>
      <w:r w:rsidR="004D2AD2" w:rsidRPr="00EF6D7E">
        <w:t xml:space="preserve">in which </w:t>
      </w:r>
      <w:r w:rsidR="009A1EA9" w:rsidRPr="00EF6D7E">
        <w:t xml:space="preserve">he </w:t>
      </w:r>
      <w:r w:rsidR="009A1EA9" w:rsidRPr="00EF6D7E">
        <w:rPr>
          <w:lang w:val="en"/>
        </w:rPr>
        <w:t>seeks to explain why aesthetic forms of life, such as music and poetry, are fundamental and the rational is secondary. Nietzsche</w:t>
      </w:r>
      <w:r w:rsidR="009A1EA9" w:rsidRPr="00EF6D7E">
        <w:rPr>
          <w:i/>
          <w:iCs/>
          <w:lang w:val="en"/>
        </w:rPr>
        <w:t xml:space="preserve"> </w:t>
      </w:r>
      <w:r w:rsidR="009A1EA9" w:rsidRPr="00EF6D7E">
        <w:rPr>
          <w:lang w:val="en"/>
        </w:rPr>
        <w:t>undermines the traditional separation between rational-philosophical discourse and creative-artistic expression, believing that a certain mystical disposition of mind senses first, and after that follows the poetic idea.</w:t>
      </w:r>
      <w:r w:rsidR="0082489A" w:rsidRPr="00EF6D7E">
        <w:rPr>
          <w:lang w:val="en"/>
        </w:rPr>
        <w:t xml:space="preserve"> </w:t>
      </w:r>
    </w:p>
    <w:p w14:paraId="28CBB557" w14:textId="56DED05E" w:rsidR="00B34472" w:rsidRPr="00EF6D7E" w:rsidRDefault="00DB28FD" w:rsidP="002B6F01">
      <w:pPr>
        <w:spacing w:line="480" w:lineRule="auto"/>
        <w:ind w:firstLine="480"/>
        <w:jc w:val="both"/>
        <w:rPr>
          <w:lang w:val="en"/>
        </w:rPr>
      </w:pPr>
      <w:r w:rsidRPr="00EF6D7E">
        <w:rPr>
          <w:lang w:val="en"/>
        </w:rPr>
        <w:t xml:space="preserve">In concert with Nietzsche’s preference of aesthetic expression over rational expression, I underscore the aesthetic somatic expression in creating, and sustaining autonomy of Self. </w:t>
      </w:r>
      <w:r w:rsidR="009A1EA9" w:rsidRPr="00EF6D7E">
        <w:rPr>
          <w:lang w:val="en"/>
        </w:rPr>
        <w:t xml:space="preserve">More </w:t>
      </w:r>
      <w:r w:rsidR="009A1EA9" w:rsidRPr="00EF6D7E">
        <w:rPr>
          <w:lang w:val="en"/>
        </w:rPr>
        <w:lastRenderedPageBreak/>
        <w:t xml:space="preserve">importantly, I </w:t>
      </w:r>
      <w:r w:rsidR="004E60AB" w:rsidRPr="00EF6D7E">
        <w:rPr>
          <w:lang w:val="en"/>
        </w:rPr>
        <w:t>tend to develop</w:t>
      </w:r>
      <w:r w:rsidR="009A1EA9" w:rsidRPr="00EF6D7E">
        <w:rPr>
          <w:lang w:val="en"/>
        </w:rPr>
        <w:t xml:space="preserve"> an intimate aw</w:t>
      </w:r>
      <w:r w:rsidR="004E60AB" w:rsidRPr="00EF6D7E">
        <w:rPr>
          <w:lang w:val="en"/>
        </w:rPr>
        <w:t xml:space="preserve">areness of the qualities of </w:t>
      </w:r>
      <w:r w:rsidR="009A1EA9" w:rsidRPr="00EF6D7E">
        <w:rPr>
          <w:lang w:val="en"/>
        </w:rPr>
        <w:t>objects and subjects I encounter and my aptness for interacting in the fluid harmonies of self sphere, natural sphere, and social sp</w:t>
      </w:r>
      <w:r w:rsidR="00DC0B94" w:rsidRPr="00EF6D7E">
        <w:rPr>
          <w:lang w:val="en"/>
        </w:rPr>
        <w:t xml:space="preserve">here – </w:t>
      </w:r>
      <w:r w:rsidR="009A1EA9" w:rsidRPr="00EF6D7E">
        <w:rPr>
          <w:lang w:val="en"/>
        </w:rPr>
        <w:t>these spheres are embodied in what Confucius’ considered a ha</w:t>
      </w:r>
      <w:r w:rsidR="00DC0B94" w:rsidRPr="00EF6D7E">
        <w:rPr>
          <w:lang w:val="en"/>
        </w:rPr>
        <w:t xml:space="preserve">rmonious and balanced strength, and in </w:t>
      </w:r>
      <w:r w:rsidR="00DC0B94" w:rsidRPr="00EF6D7E">
        <w:rPr>
          <w:i/>
          <w:lang w:val="en"/>
        </w:rPr>
        <w:t>conversion of losing and regaining</w:t>
      </w:r>
      <w:r w:rsidR="00327AD6" w:rsidRPr="00EF6D7E">
        <w:rPr>
          <w:lang w:val="en"/>
        </w:rPr>
        <w:t xml:space="preserve"> – a new dialectic</w:t>
      </w:r>
      <w:r w:rsidR="00DC0B94" w:rsidRPr="00EF6D7E">
        <w:rPr>
          <w:lang w:val="en"/>
        </w:rPr>
        <w:t xml:space="preserve">. </w:t>
      </w:r>
      <w:r w:rsidR="009A1EA9" w:rsidRPr="00EF6D7E">
        <w:rPr>
          <w:lang w:val="en"/>
        </w:rPr>
        <w:t>Because of my sustained efforts through continuous danc</w:t>
      </w:r>
      <w:r w:rsidR="00DC0B94" w:rsidRPr="00EF6D7E">
        <w:rPr>
          <w:lang w:val="en"/>
        </w:rPr>
        <w:t>ing</w:t>
      </w:r>
      <w:r w:rsidR="0023723E" w:rsidRPr="00EF6D7E">
        <w:rPr>
          <w:lang w:val="en"/>
        </w:rPr>
        <w:t xml:space="preserve"> and poetic expression, I </w:t>
      </w:r>
      <w:r w:rsidR="009A1EA9" w:rsidRPr="00EF6D7E">
        <w:rPr>
          <w:lang w:val="en"/>
        </w:rPr>
        <w:t>become more fully aware of my obligatory roles constituted with</w:t>
      </w:r>
      <w:r w:rsidR="00BF60DD" w:rsidRPr="00EF6D7E">
        <w:rPr>
          <w:lang w:val="en"/>
        </w:rPr>
        <w:t xml:space="preserve">in </w:t>
      </w:r>
      <w:r w:rsidR="009A1EA9" w:rsidRPr="00EF6D7E">
        <w:rPr>
          <w:lang w:val="en"/>
        </w:rPr>
        <w:t xml:space="preserve">other-than-self relationships. </w:t>
      </w:r>
      <w:r w:rsidR="0023723E" w:rsidRPr="00EF6D7E">
        <w:rPr>
          <w:lang w:val="en"/>
        </w:rPr>
        <w:t xml:space="preserve">I </w:t>
      </w:r>
      <w:r w:rsidR="00F056BC" w:rsidRPr="00EF6D7E">
        <w:rPr>
          <w:lang w:val="en"/>
        </w:rPr>
        <w:t>also</w:t>
      </w:r>
      <w:r w:rsidR="0039703C" w:rsidRPr="00EF6D7E">
        <w:rPr>
          <w:lang w:val="en"/>
        </w:rPr>
        <w:t xml:space="preserve"> gain</w:t>
      </w:r>
      <w:r w:rsidR="0023723E" w:rsidRPr="00EF6D7E">
        <w:rPr>
          <w:lang w:val="en"/>
        </w:rPr>
        <w:t xml:space="preserve"> and maintain</w:t>
      </w:r>
      <w:r w:rsidR="0039703C" w:rsidRPr="00EF6D7E">
        <w:rPr>
          <w:lang w:val="en"/>
        </w:rPr>
        <w:t xml:space="preserve"> a complete personhood through the exertions of somatic practice, wherein my individuated self harmonizes with social and natural personhoods. This awareness or recognition may be challenged as a metaphysical ideal, although Martin </w:t>
      </w:r>
      <w:r w:rsidR="000D1FB7" w:rsidRPr="00EF6D7E">
        <w:rPr>
          <w:lang w:val="en"/>
        </w:rPr>
        <w:t>Buber</w:t>
      </w:r>
      <w:r w:rsidR="0039703C" w:rsidRPr="00EF6D7E">
        <w:rPr>
          <w:lang w:val="en"/>
        </w:rPr>
        <w:t xml:space="preserve"> feels that the sense of self is similarly balanced as he terms it as awareness of both I (one</w:t>
      </w:r>
      <w:r w:rsidR="003313EA" w:rsidRPr="00EF6D7E">
        <w:rPr>
          <w:lang w:val="en"/>
        </w:rPr>
        <w:t>self) and Thou (the other). I</w:t>
      </w:r>
      <w:r w:rsidR="0039703C" w:rsidRPr="00EF6D7E">
        <w:rPr>
          <w:lang w:val="en"/>
        </w:rPr>
        <w:t xml:space="preserve">n other words, such a sense of self balanced between individuation and relationality may be challenged as being </w:t>
      </w:r>
      <w:r w:rsidR="00812EB7" w:rsidRPr="00EF6D7E">
        <w:rPr>
          <w:lang w:val="en"/>
        </w:rPr>
        <w:t>purely metaphysical, hence not ‘real’</w:t>
      </w:r>
      <w:r w:rsidR="003E013A" w:rsidRPr="00EF6D7E">
        <w:rPr>
          <w:lang w:val="en"/>
        </w:rPr>
        <w:t xml:space="preserve"> or ‘practical.’</w:t>
      </w:r>
      <w:r w:rsidR="0039703C" w:rsidRPr="00EF6D7E">
        <w:rPr>
          <w:lang w:val="en"/>
        </w:rPr>
        <w:t xml:space="preserve"> I shall, however, not shirk my responsibility for a further exploration</w:t>
      </w:r>
      <w:r w:rsidR="00406E43" w:rsidRPr="00EF6D7E">
        <w:rPr>
          <w:lang w:val="en"/>
        </w:rPr>
        <w:t xml:space="preserve"> later</w:t>
      </w:r>
      <w:r w:rsidR="0039703C" w:rsidRPr="00EF6D7E">
        <w:rPr>
          <w:lang w:val="en"/>
        </w:rPr>
        <w:t>.</w:t>
      </w:r>
    </w:p>
    <w:p w14:paraId="4198C8CB" w14:textId="050494F9" w:rsidR="00921084" w:rsidRPr="00EF6D7E" w:rsidRDefault="00C5088F" w:rsidP="00DC5659">
      <w:pPr>
        <w:spacing w:line="480" w:lineRule="auto"/>
        <w:ind w:firstLine="480"/>
        <w:jc w:val="both"/>
        <w:rPr>
          <w:lang w:val="en-US"/>
        </w:rPr>
      </w:pPr>
      <w:r w:rsidRPr="00EF6D7E">
        <w:t xml:space="preserve">Coming to understanding </w:t>
      </w:r>
      <w:r w:rsidR="00B116B6" w:rsidRPr="00EF6D7E">
        <w:t xml:space="preserve">the </w:t>
      </w:r>
      <w:r w:rsidRPr="00EF6D7E">
        <w:t xml:space="preserve">Nietzschean idea of </w:t>
      </w:r>
      <w:r w:rsidR="00B116B6" w:rsidRPr="00EF6D7E">
        <w:t xml:space="preserve">an </w:t>
      </w:r>
      <w:r w:rsidRPr="00EF6D7E">
        <w:t xml:space="preserve">aesthetic form of life, </w:t>
      </w:r>
      <w:r w:rsidR="004D2AD2" w:rsidRPr="00EF6D7E">
        <w:t xml:space="preserve">I gain a sense of relational individuality by </w:t>
      </w:r>
      <w:r w:rsidR="004D2AD2" w:rsidRPr="00EF6D7E">
        <w:rPr>
          <w:i/>
          <w:iCs/>
        </w:rPr>
        <w:t>losing myself</w:t>
      </w:r>
      <w:r w:rsidR="004D2AD2" w:rsidRPr="00EF6D7E">
        <w:t xml:space="preserve"> in a complex of roles and functions amongst collective associations and social obligations. </w:t>
      </w:r>
      <w:r w:rsidR="00594311" w:rsidRPr="00EF6D7E">
        <w:rPr>
          <w:lang w:val="en-US"/>
        </w:rPr>
        <w:t xml:space="preserve">In other words, </w:t>
      </w:r>
      <w:r w:rsidR="00BA3439" w:rsidRPr="00EF6D7E">
        <w:rPr>
          <w:lang w:val="en-US"/>
        </w:rPr>
        <w:t xml:space="preserve">I have come to understand </w:t>
      </w:r>
      <w:r w:rsidR="00594311" w:rsidRPr="00EF6D7E">
        <w:rPr>
          <w:lang w:val="en-US"/>
        </w:rPr>
        <w:t>the interdependent relationship of losing sel</w:t>
      </w:r>
      <w:r w:rsidR="009D117F" w:rsidRPr="00EF6D7E">
        <w:rPr>
          <w:lang w:val="en-US"/>
        </w:rPr>
        <w:t xml:space="preserve">fhood and regaining </w:t>
      </w:r>
      <w:r w:rsidR="00594311" w:rsidRPr="00EF6D7E">
        <w:rPr>
          <w:lang w:val="en-US"/>
        </w:rPr>
        <w:t>selfhood, from the viewpoint of their reciprocity and coexistence, as a way toward</w:t>
      </w:r>
      <w:r w:rsidR="00D715EC" w:rsidRPr="00EF6D7E">
        <w:rPr>
          <w:lang w:val="en-US"/>
        </w:rPr>
        <w:t>s</w:t>
      </w:r>
      <w:r w:rsidR="00BA3439" w:rsidRPr="00EF6D7E">
        <w:rPr>
          <w:lang w:val="en-US"/>
        </w:rPr>
        <w:t xml:space="preserve"> a state of harmony and balance, </w:t>
      </w:r>
      <w:r w:rsidR="00617825" w:rsidRPr="00EF6D7E">
        <w:rPr>
          <w:lang w:val="en-US"/>
        </w:rPr>
        <w:t xml:space="preserve">both </w:t>
      </w:r>
      <w:r w:rsidR="00BA3439" w:rsidRPr="00EF6D7E">
        <w:rPr>
          <w:lang w:val="en-US"/>
        </w:rPr>
        <w:t xml:space="preserve">for </w:t>
      </w:r>
      <w:r w:rsidR="00992F0D" w:rsidRPr="00EF6D7E">
        <w:rPr>
          <w:lang w:val="en-US"/>
        </w:rPr>
        <w:t xml:space="preserve">an </w:t>
      </w:r>
      <w:r w:rsidR="00BA3439" w:rsidRPr="00EF6D7E">
        <w:rPr>
          <w:lang w:val="en-US"/>
        </w:rPr>
        <w:t xml:space="preserve">individual and </w:t>
      </w:r>
      <w:r w:rsidR="009D117F" w:rsidRPr="00EF6D7E">
        <w:rPr>
          <w:lang w:val="en-US"/>
        </w:rPr>
        <w:t xml:space="preserve">for </w:t>
      </w:r>
      <w:r w:rsidR="00992F0D" w:rsidRPr="00EF6D7E">
        <w:rPr>
          <w:lang w:val="en-US"/>
        </w:rPr>
        <w:t xml:space="preserve">a </w:t>
      </w:r>
      <w:r w:rsidR="009D117F" w:rsidRPr="00EF6D7E">
        <w:rPr>
          <w:lang w:val="en-US"/>
        </w:rPr>
        <w:t xml:space="preserve">ritually organized </w:t>
      </w:r>
      <w:r w:rsidR="00BA3439" w:rsidRPr="00EF6D7E">
        <w:rPr>
          <w:lang w:val="en-US"/>
        </w:rPr>
        <w:t>social order</w:t>
      </w:r>
      <w:r w:rsidR="00617825" w:rsidRPr="00EF6D7E">
        <w:rPr>
          <w:lang w:val="en-US"/>
        </w:rPr>
        <w:t>. In attempt to further illustrate how metaphysical personhood is shaped and regained in an aesthetic form of life</w:t>
      </w:r>
      <w:r w:rsidR="0069276B" w:rsidRPr="00EF6D7E">
        <w:rPr>
          <w:lang w:val="en-US"/>
        </w:rPr>
        <w:t xml:space="preserve"> (e.g., in dancing)</w:t>
      </w:r>
      <w:r w:rsidR="00617825" w:rsidRPr="00EF6D7E">
        <w:rPr>
          <w:lang w:val="en-US"/>
        </w:rPr>
        <w:t xml:space="preserve"> and how this losing and regaining coexist </w:t>
      </w:r>
      <w:r w:rsidR="00256C7A" w:rsidRPr="00EF6D7E">
        <w:rPr>
          <w:lang w:val="en-US"/>
        </w:rPr>
        <w:t>with</w:t>
      </w:r>
      <w:r w:rsidR="00617825" w:rsidRPr="00EF6D7E">
        <w:rPr>
          <w:lang w:val="en-US"/>
        </w:rPr>
        <w:t xml:space="preserve">in </w:t>
      </w:r>
      <w:r w:rsidR="00F34D80" w:rsidRPr="00EF6D7E">
        <w:rPr>
          <w:lang w:val="en-US"/>
        </w:rPr>
        <w:t xml:space="preserve">individuality </w:t>
      </w:r>
      <w:r w:rsidR="00617825" w:rsidRPr="00EF6D7E">
        <w:rPr>
          <w:lang w:val="en-US"/>
        </w:rPr>
        <w:t xml:space="preserve">and </w:t>
      </w:r>
      <w:r w:rsidR="00F34D80" w:rsidRPr="00EF6D7E">
        <w:rPr>
          <w:lang w:val="en-US"/>
        </w:rPr>
        <w:t>collectivity</w:t>
      </w:r>
      <w:r w:rsidR="00617825" w:rsidRPr="00EF6D7E">
        <w:rPr>
          <w:lang w:val="en-US"/>
        </w:rPr>
        <w:t xml:space="preserve">, </w:t>
      </w:r>
      <w:r w:rsidR="00594311" w:rsidRPr="00EF6D7E">
        <w:rPr>
          <w:lang w:val="en-US"/>
        </w:rPr>
        <w:t>I shall</w:t>
      </w:r>
      <w:r w:rsidR="0088681C" w:rsidRPr="00EF6D7E">
        <w:rPr>
          <w:lang w:val="en-US"/>
        </w:rPr>
        <w:t>,</w:t>
      </w:r>
      <w:r w:rsidR="00594311" w:rsidRPr="00EF6D7E">
        <w:rPr>
          <w:lang w:val="en-US"/>
        </w:rPr>
        <w:t xml:space="preserve"> </w:t>
      </w:r>
      <w:r w:rsidR="0088681C" w:rsidRPr="00EF6D7E">
        <w:rPr>
          <w:lang w:val="en-US"/>
        </w:rPr>
        <w:t xml:space="preserve">in the subsequent passages, </w:t>
      </w:r>
      <w:r w:rsidR="00594311" w:rsidRPr="00EF6D7E">
        <w:rPr>
          <w:lang w:val="en-US"/>
        </w:rPr>
        <w:t xml:space="preserve">explore </w:t>
      </w:r>
      <w:r w:rsidR="00540BC7" w:rsidRPr="00EF6D7E">
        <w:rPr>
          <w:lang w:val="en-US"/>
        </w:rPr>
        <w:t xml:space="preserve">how losing oneself is a way towards a regaining of oneself </w:t>
      </w:r>
      <w:r w:rsidR="00594311" w:rsidRPr="00EF6D7E">
        <w:rPr>
          <w:lang w:val="en-US"/>
        </w:rPr>
        <w:t xml:space="preserve">in a context </w:t>
      </w:r>
      <w:r w:rsidR="00540BC7" w:rsidRPr="00EF6D7E">
        <w:rPr>
          <w:lang w:val="en-US"/>
        </w:rPr>
        <w:t>encompassed by attaching to and detaching</w:t>
      </w:r>
      <w:r w:rsidR="00594311" w:rsidRPr="00EF6D7E">
        <w:rPr>
          <w:lang w:val="en-US"/>
        </w:rPr>
        <w:t xml:space="preserve"> from otherness</w:t>
      </w:r>
      <w:r w:rsidR="0069276B" w:rsidRPr="00EF6D7E">
        <w:rPr>
          <w:lang w:val="en-US"/>
        </w:rPr>
        <w:t xml:space="preserve"> – </w:t>
      </w:r>
      <w:r w:rsidR="009D117F" w:rsidRPr="00EF6D7E">
        <w:rPr>
          <w:lang w:val="en-US"/>
        </w:rPr>
        <w:t>as if wrapp</w:t>
      </w:r>
      <w:r w:rsidR="006F228E" w:rsidRPr="00EF6D7E">
        <w:rPr>
          <w:lang w:val="en-US"/>
        </w:rPr>
        <w:t>ed</w:t>
      </w:r>
      <w:r w:rsidR="009D117F" w:rsidRPr="00EF6D7E">
        <w:rPr>
          <w:lang w:val="en-US"/>
        </w:rPr>
        <w:t xml:space="preserve"> </w:t>
      </w:r>
      <w:r w:rsidR="003F0FC1" w:rsidRPr="00EF6D7E">
        <w:rPr>
          <w:lang w:val="en-US"/>
        </w:rPr>
        <w:t xml:space="preserve">up </w:t>
      </w:r>
      <w:r w:rsidR="006F228E" w:rsidRPr="00EF6D7E">
        <w:rPr>
          <w:lang w:val="en-US"/>
        </w:rPr>
        <w:t xml:space="preserve">with </w:t>
      </w:r>
      <w:r w:rsidR="009D117F" w:rsidRPr="00EF6D7E">
        <w:rPr>
          <w:lang w:val="en-US"/>
        </w:rPr>
        <w:t>and subtract</w:t>
      </w:r>
      <w:r w:rsidR="006F228E" w:rsidRPr="00EF6D7E">
        <w:rPr>
          <w:lang w:val="en-US"/>
        </w:rPr>
        <w:t>ed</w:t>
      </w:r>
      <w:r w:rsidR="009D117F" w:rsidRPr="00EF6D7E">
        <w:rPr>
          <w:lang w:val="en-US"/>
        </w:rPr>
        <w:t xml:space="preserve"> </w:t>
      </w:r>
      <w:r w:rsidR="006F228E" w:rsidRPr="00EF6D7E">
        <w:rPr>
          <w:lang w:val="en-US"/>
        </w:rPr>
        <w:t>from</w:t>
      </w:r>
      <w:r w:rsidR="003F0FC1" w:rsidRPr="00EF6D7E">
        <w:rPr>
          <w:lang w:val="en-US"/>
        </w:rPr>
        <w:t xml:space="preserve"> </w:t>
      </w:r>
      <w:r w:rsidR="00F34D80" w:rsidRPr="00EF6D7E">
        <w:rPr>
          <w:lang w:val="en-US"/>
        </w:rPr>
        <w:t xml:space="preserve">the </w:t>
      </w:r>
      <w:r w:rsidR="00594311" w:rsidRPr="00EF6D7E">
        <w:rPr>
          <w:lang w:val="en-US"/>
        </w:rPr>
        <w:lastRenderedPageBreak/>
        <w:t>different obligat</w:t>
      </w:r>
      <w:r w:rsidR="009D117F" w:rsidRPr="00EF6D7E">
        <w:rPr>
          <w:lang w:val="en-US"/>
        </w:rPr>
        <w:t>ory layers</w:t>
      </w:r>
      <w:r w:rsidR="00EC0373" w:rsidRPr="00EF6D7E">
        <w:rPr>
          <w:lang w:val="en-US"/>
        </w:rPr>
        <w:t>.</w:t>
      </w:r>
      <w:r w:rsidR="00594311" w:rsidRPr="00EF6D7E">
        <w:rPr>
          <w:lang w:val="en-US"/>
        </w:rPr>
        <w:t xml:space="preserve"> </w:t>
      </w:r>
      <w:r w:rsidR="00F12EFE" w:rsidRPr="00EF6D7E">
        <w:t xml:space="preserve">With this in mind, I shall discuss how I </w:t>
      </w:r>
      <w:r w:rsidR="006845C8" w:rsidRPr="00EF6D7E">
        <w:t>recoup my sense of S</w:t>
      </w:r>
      <w:r w:rsidR="00F12EFE" w:rsidRPr="00EF6D7E">
        <w:t xml:space="preserve">elf in the </w:t>
      </w:r>
      <w:r w:rsidR="003E013A" w:rsidRPr="00EF6D7E">
        <w:t>‘</w:t>
      </w:r>
      <w:r w:rsidR="00F12EFE" w:rsidRPr="00EF6D7E">
        <w:rPr>
          <w:i/>
          <w:iCs/>
        </w:rPr>
        <w:t>What</w:t>
      </w:r>
      <w:r w:rsidR="00F12EFE" w:rsidRPr="00EF6D7E">
        <w:t xml:space="preserve"> am I?</w:t>
      </w:r>
      <w:r w:rsidR="003E013A" w:rsidRPr="00EF6D7E">
        <w:t>’</w:t>
      </w:r>
      <w:r w:rsidR="00F12EFE" w:rsidRPr="00EF6D7E">
        <w:t xml:space="preserve"> orientation granted in Heard’s suggestion</w:t>
      </w:r>
      <w:r w:rsidR="00F46C0C" w:rsidRPr="00EF6D7E">
        <w:t>,</w:t>
      </w:r>
      <w:r w:rsidR="00D715EC" w:rsidRPr="00EF6D7E">
        <w:t xml:space="preserve"> </w:t>
      </w:r>
      <w:r w:rsidR="00F12EFE" w:rsidRPr="00EF6D7E">
        <w:t xml:space="preserve">focusing on how </w:t>
      </w:r>
      <w:r w:rsidR="00DB3701" w:rsidRPr="00EF6D7E">
        <w:t>the three orientations,</w:t>
      </w:r>
      <w:r w:rsidR="00F12EFE" w:rsidRPr="00EF6D7E">
        <w:t xml:space="preserve"> </w:t>
      </w:r>
      <w:r w:rsidR="003E013A" w:rsidRPr="00EF6D7E">
        <w:t>‘</w:t>
      </w:r>
      <w:r w:rsidR="00F12EFE" w:rsidRPr="00EF6D7E">
        <w:rPr>
          <w:i/>
          <w:iCs/>
        </w:rPr>
        <w:t>Who</w:t>
      </w:r>
      <w:r w:rsidR="00F12EFE" w:rsidRPr="00EF6D7E">
        <w:t xml:space="preserve">, </w:t>
      </w:r>
      <w:r w:rsidR="00F12EFE" w:rsidRPr="00EF6D7E">
        <w:rPr>
          <w:i/>
          <w:iCs/>
        </w:rPr>
        <w:t>where</w:t>
      </w:r>
      <w:r w:rsidR="00F12EFE" w:rsidRPr="00EF6D7E">
        <w:t xml:space="preserve">, and </w:t>
      </w:r>
      <w:r w:rsidR="00F12EFE" w:rsidRPr="00EF6D7E">
        <w:rPr>
          <w:i/>
          <w:iCs/>
        </w:rPr>
        <w:t>what</w:t>
      </w:r>
      <w:r w:rsidR="006845C8" w:rsidRPr="00EF6D7E">
        <w:t xml:space="preserve"> am I?</w:t>
      </w:r>
      <w:r w:rsidR="003E013A" w:rsidRPr="00EF6D7E">
        <w:t>’</w:t>
      </w:r>
      <w:r w:rsidR="006845C8" w:rsidRPr="00EF6D7E">
        <w:t xml:space="preserve"> emerg</w:t>
      </w:r>
      <w:r w:rsidR="00DB3701" w:rsidRPr="00EF6D7E">
        <w:t>e</w:t>
      </w:r>
      <w:r w:rsidR="00F12EFE" w:rsidRPr="00EF6D7E">
        <w:t xml:space="preserve"> from my somatic expression</w:t>
      </w:r>
      <w:r w:rsidR="0069276B" w:rsidRPr="00EF6D7E">
        <w:t xml:space="preserve"> –</w:t>
      </w:r>
      <w:r w:rsidR="002106AD" w:rsidRPr="00EF6D7E">
        <w:t xml:space="preserve"> </w:t>
      </w:r>
      <w:r w:rsidR="00DB2473" w:rsidRPr="00EF6D7E">
        <w:t>d</w:t>
      </w:r>
      <w:r w:rsidR="00F12EFE" w:rsidRPr="00EF6D7E">
        <w:t>ancing.</w:t>
      </w:r>
      <w:r w:rsidR="00F51B6A" w:rsidRPr="00EF6D7E">
        <w:rPr>
          <w:lang w:val="en-US"/>
        </w:rPr>
        <w:t xml:space="preserve">     </w:t>
      </w:r>
      <w:r w:rsidR="00061EA5" w:rsidRPr="00EF6D7E">
        <w:rPr>
          <w:b/>
          <w:lang w:val="en-US"/>
        </w:rPr>
        <w:t xml:space="preserve">                                                                                                                                                                                                                                                                                                                                                               </w:t>
      </w:r>
    </w:p>
    <w:p w14:paraId="6CDE4C55" w14:textId="7725ED11" w:rsidR="005A7CFB" w:rsidRPr="00EF6D7E" w:rsidRDefault="00E97055" w:rsidP="002B6F01">
      <w:pPr>
        <w:spacing w:line="480" w:lineRule="auto"/>
        <w:jc w:val="both"/>
        <w:rPr>
          <w:i/>
        </w:rPr>
      </w:pPr>
      <w:r w:rsidRPr="00EF6D7E">
        <w:rPr>
          <w:i/>
        </w:rPr>
        <w:t xml:space="preserve"> </w:t>
      </w:r>
      <w:r w:rsidR="005A7CFB" w:rsidRPr="00EF6D7E">
        <w:rPr>
          <w:i/>
        </w:rPr>
        <w:t>‘Who Am I?’ as Somatic Autonomy</w:t>
      </w:r>
    </w:p>
    <w:p w14:paraId="272340A8" w14:textId="1E8B5FFF" w:rsidR="00287810" w:rsidRPr="00EF6D7E" w:rsidRDefault="00287810" w:rsidP="002B6F01">
      <w:pPr>
        <w:spacing w:line="480" w:lineRule="auto"/>
        <w:ind w:firstLine="539"/>
        <w:jc w:val="both"/>
      </w:pPr>
      <w:r w:rsidRPr="00EF6D7E">
        <w:t xml:space="preserve">Maybe it is because this enquiry of </w:t>
      </w:r>
      <w:r w:rsidR="00812EB7" w:rsidRPr="00EF6D7E">
        <w:t>‘</w:t>
      </w:r>
      <w:r w:rsidRPr="00EF6D7E">
        <w:t>W</w:t>
      </w:r>
      <w:r w:rsidRPr="00EF6D7E">
        <w:rPr>
          <w:i/>
          <w:iCs/>
        </w:rPr>
        <w:t>ho</w:t>
      </w:r>
      <w:r w:rsidR="00812EB7" w:rsidRPr="00EF6D7E">
        <w:t xml:space="preserve"> am I?’</w:t>
      </w:r>
      <w:r w:rsidRPr="00EF6D7E">
        <w:t xml:space="preserve"> has haunted me so long that my</w:t>
      </w:r>
    </w:p>
    <w:p w14:paraId="0E74368A" w14:textId="361BFA70" w:rsidR="004D2AD2" w:rsidRPr="00EF6D7E" w:rsidRDefault="004D2AD2" w:rsidP="002B6F01">
      <w:pPr>
        <w:spacing w:line="480" w:lineRule="auto"/>
        <w:jc w:val="both"/>
      </w:pPr>
      <w:r w:rsidRPr="00EF6D7E">
        <w:t xml:space="preserve">somatic awareness and my epistemological soma spur me to respond in my sleep and/or dream. My sense of </w:t>
      </w:r>
      <w:r w:rsidR="004776AD" w:rsidRPr="00EF6D7E">
        <w:t xml:space="preserve">postmodern </w:t>
      </w:r>
      <w:r w:rsidRPr="00EF6D7E">
        <w:t xml:space="preserve">ambiguity crystallizes in my sleep into a self-declamation: </w:t>
      </w:r>
      <w:r w:rsidR="00330AC1" w:rsidRPr="00EF6D7E">
        <w:t>‘Dancing is part of my autonomy!’</w:t>
      </w:r>
      <w:r w:rsidRPr="00EF6D7E">
        <w:t xml:space="preserve"> It is my proprietary being. My ontological being of personhood</w:t>
      </w:r>
      <w:r w:rsidR="002260B0" w:rsidRPr="00EF6D7E">
        <w:t xml:space="preserve"> – </w:t>
      </w:r>
      <w:r w:rsidRPr="00EF6D7E">
        <w:t>a Chinese individuated self, considered a non-autonomous being</w:t>
      </w:r>
      <w:r w:rsidR="002260B0" w:rsidRPr="00EF6D7E">
        <w:t xml:space="preserve"> – </w:t>
      </w:r>
      <w:r w:rsidRPr="00EF6D7E">
        <w:t xml:space="preserve">finds its root in somatic </w:t>
      </w:r>
      <w:r w:rsidR="004776AD" w:rsidRPr="00EF6D7E">
        <w:t>proprioception</w:t>
      </w:r>
      <w:r w:rsidRPr="00EF6D7E">
        <w:t xml:space="preserve"> and cognition. For, </w:t>
      </w:r>
      <w:r w:rsidR="00345718" w:rsidRPr="00EF6D7E">
        <w:rPr>
          <w:lang w:val="en"/>
        </w:rPr>
        <w:t xml:space="preserve">self awareness arises when I fully activate my physical senses in my experiential engagement of my somatic being in dance. </w:t>
      </w:r>
      <w:r w:rsidR="00345718" w:rsidRPr="00EF6D7E">
        <w:t>In dancing the senses of touch (feeling my breath, muscles, bones), sight (the shades of light and dark and colour), and hearing (the music and other sounds) create crucial affinities between my e</w:t>
      </w:r>
      <w:r w:rsidR="001E6C5E" w:rsidRPr="00EF6D7E">
        <w:t>motions and somatic sensations—</w:t>
      </w:r>
      <w:r w:rsidR="00345718" w:rsidRPr="00EF6D7E">
        <w:rPr>
          <w:lang w:val="en-US"/>
        </w:rPr>
        <w:t xml:space="preserve">in these affinities I make sense of my beingness. </w:t>
      </w:r>
      <w:r w:rsidR="00887231" w:rsidRPr="00EF6D7E">
        <w:rPr>
          <w:lang w:val="en"/>
        </w:rPr>
        <w:t>In alignment with</w:t>
      </w:r>
      <w:r w:rsidRPr="00EF6D7E">
        <w:rPr>
          <w:lang w:val="en"/>
        </w:rPr>
        <w:t xml:space="preserve"> Thomas</w:t>
      </w:r>
      <w:r w:rsidR="005662E5" w:rsidRPr="00EF6D7E">
        <w:rPr>
          <w:lang w:val="en"/>
        </w:rPr>
        <w:t xml:space="preserve"> Hanna’s </w:t>
      </w:r>
      <w:r w:rsidR="00636F77" w:rsidRPr="00EF6D7E">
        <w:rPr>
          <w:lang w:val="en"/>
        </w:rPr>
        <w:t xml:space="preserve">(1986) </w:t>
      </w:r>
      <w:r w:rsidRPr="00EF6D7E">
        <w:rPr>
          <w:lang w:val="en"/>
        </w:rPr>
        <w:t>lucid expression</w:t>
      </w:r>
      <w:r w:rsidR="00330AC1" w:rsidRPr="00EF6D7E">
        <w:rPr>
          <w:lang w:val="en"/>
        </w:rPr>
        <w:t>, ‘</w:t>
      </w:r>
      <w:r w:rsidR="00887231" w:rsidRPr="00EF6D7E">
        <w:rPr>
          <w:lang w:val="en"/>
        </w:rPr>
        <w:t>S</w:t>
      </w:r>
      <w:r w:rsidRPr="00EF6D7E">
        <w:rPr>
          <w:lang w:val="en"/>
        </w:rPr>
        <w:t>omatic awareness allows a person to glean wisdom from within</w:t>
      </w:r>
      <w:r w:rsidR="00330AC1" w:rsidRPr="00EF6D7E">
        <w:rPr>
          <w:lang w:val="en"/>
        </w:rPr>
        <w:t>’</w:t>
      </w:r>
      <w:r w:rsidR="00636F77" w:rsidRPr="00EF6D7E">
        <w:rPr>
          <w:lang w:val="en"/>
        </w:rPr>
        <w:t xml:space="preserve"> (p. 6), </w:t>
      </w:r>
      <w:r w:rsidRPr="00EF6D7E">
        <w:rPr>
          <w:lang w:val="en"/>
        </w:rPr>
        <w:t xml:space="preserve">I </w:t>
      </w:r>
      <w:r w:rsidR="00887231" w:rsidRPr="00EF6D7E">
        <w:rPr>
          <w:lang w:val="en"/>
        </w:rPr>
        <w:t>would suggest</w:t>
      </w:r>
      <w:r w:rsidRPr="00EF6D7E">
        <w:rPr>
          <w:lang w:val="en"/>
        </w:rPr>
        <w:t xml:space="preserve"> that my somatic awareness incites me to glean my sensuous existence and independe</w:t>
      </w:r>
      <w:r w:rsidR="00375145" w:rsidRPr="00EF6D7E">
        <w:rPr>
          <w:lang w:val="en"/>
        </w:rPr>
        <w:t>n</w:t>
      </w:r>
      <w:r w:rsidRPr="00EF6D7E">
        <w:rPr>
          <w:lang w:val="en"/>
        </w:rPr>
        <w:t>ce from within</w:t>
      </w:r>
      <w:r w:rsidR="00A63FBA" w:rsidRPr="00EF6D7E">
        <w:rPr>
          <w:lang w:val="en"/>
        </w:rPr>
        <w:t xml:space="preserve">, within myself </w:t>
      </w:r>
      <w:r w:rsidR="00571442" w:rsidRPr="00EF6D7E">
        <w:rPr>
          <w:lang w:val="en"/>
        </w:rPr>
        <w:t xml:space="preserve">and </w:t>
      </w:r>
      <w:r w:rsidR="00A63FBA" w:rsidRPr="00EF6D7E">
        <w:rPr>
          <w:lang w:val="en"/>
        </w:rPr>
        <w:t>with others.</w:t>
      </w:r>
    </w:p>
    <w:p w14:paraId="1B5D06E1" w14:textId="601A5087" w:rsidR="004D2AD2" w:rsidRPr="00EF6D7E" w:rsidRDefault="004D2AD2" w:rsidP="002B6F01">
      <w:pPr>
        <w:spacing w:line="480" w:lineRule="auto"/>
        <w:ind w:firstLine="480"/>
        <w:jc w:val="both"/>
        <w:rPr>
          <w:lang w:val="en"/>
        </w:rPr>
      </w:pPr>
      <w:r w:rsidRPr="00EF6D7E">
        <w:t>I dance to keep myself intact from pulls, ties, knots, tensions, and restrictions. It is precisely in this zone of activating, animating, and validating every cell, every part of my body</w:t>
      </w:r>
      <w:r w:rsidR="00887231" w:rsidRPr="00EF6D7E">
        <w:t>,</w:t>
      </w:r>
      <w:r w:rsidRPr="00EF6D7E">
        <w:t xml:space="preserve"> that I feel my real self, my actual existence, and my reciprocal relations to others. It is in the midst of my somatic exploration, revelation in relation to my other entities (mind, heart) that I live my soma, feel my breath, sense my voluntary moment and sensation. I can control the weight of my body and judge every effort of my muscles in such revelation. I then gain my proprietary autonomy.</w:t>
      </w:r>
      <w:r w:rsidR="003F6165" w:rsidRPr="00EF6D7E">
        <w:t xml:space="preserve"> </w:t>
      </w:r>
      <w:r w:rsidR="003F6165" w:rsidRPr="00EF6D7E">
        <w:lastRenderedPageBreak/>
        <w:t xml:space="preserve">To reiterate, my sense of an autonomous self arises from dance experience because it allows me to develop relationships, through sensual experience, with my immediate (or less immediate) surroundings. </w:t>
      </w:r>
      <w:r w:rsidR="005662E5" w:rsidRPr="00EF6D7E">
        <w:t>For</w:t>
      </w:r>
      <w:r w:rsidR="00510F27" w:rsidRPr="00EF6D7E">
        <w:t xml:space="preserve">, </w:t>
      </w:r>
      <w:r w:rsidR="005662E5" w:rsidRPr="00EF6D7E">
        <w:t>we cannot</w:t>
      </w:r>
      <w:r w:rsidR="00510F27" w:rsidRPr="00EF6D7E">
        <w:t xml:space="preserve">, as </w:t>
      </w:r>
      <w:r w:rsidR="001E6C5E" w:rsidRPr="00EF6D7E">
        <w:t xml:space="preserve">Heesoon </w:t>
      </w:r>
      <w:r w:rsidR="00510F27" w:rsidRPr="00EF6D7E">
        <w:t xml:space="preserve">Bai (2004) lucidly expresses, </w:t>
      </w:r>
      <w:r w:rsidR="001E6C5E" w:rsidRPr="00EF6D7E">
        <w:t>‘</w:t>
      </w:r>
      <w:r w:rsidR="005662E5" w:rsidRPr="00EF6D7E">
        <w:t>sensibly speak of the body in a way that is outside our experience</w:t>
      </w:r>
      <w:r w:rsidR="001E6C5E" w:rsidRPr="00EF6D7E">
        <w:t>’</w:t>
      </w:r>
      <w:r w:rsidR="00510F27" w:rsidRPr="00EF6D7E">
        <w:t xml:space="preserve"> (p. 57)</w:t>
      </w:r>
      <w:r w:rsidR="005662E5" w:rsidRPr="00EF6D7E">
        <w:t>.</w:t>
      </w:r>
      <w:r w:rsidR="00385162" w:rsidRPr="00EF6D7E">
        <w:t xml:space="preserve"> </w:t>
      </w:r>
      <w:r w:rsidR="005662E5" w:rsidRPr="00EF6D7E">
        <w:t>As such,</w:t>
      </w:r>
      <w:r w:rsidR="003F6165" w:rsidRPr="00EF6D7E">
        <w:t xml:space="preserve"> dance allows me to develop a more autonomous (because it is self-initiated) and yet a very much relational sense of </w:t>
      </w:r>
      <w:r w:rsidR="00BF3B95" w:rsidRPr="00EF6D7E">
        <w:t>S</w:t>
      </w:r>
      <w:r w:rsidR="003F6165" w:rsidRPr="00EF6D7E">
        <w:t>elf.</w:t>
      </w:r>
      <w:r w:rsidR="003C7533" w:rsidRPr="00EF6D7E">
        <w:t xml:space="preserve"> </w:t>
      </w:r>
      <w:r w:rsidRPr="00EF6D7E">
        <w:t>Thus, m</w:t>
      </w:r>
      <w:r w:rsidRPr="00EF6D7E">
        <w:rPr>
          <w:lang w:val="en"/>
        </w:rPr>
        <w:t xml:space="preserve">y simple claim to know who I am suffices to establish a basis for </w:t>
      </w:r>
      <w:r w:rsidR="00523E38" w:rsidRPr="00EF6D7E">
        <w:rPr>
          <w:lang w:val="en"/>
        </w:rPr>
        <w:t>knowing</w:t>
      </w:r>
      <w:r w:rsidRPr="00EF6D7E">
        <w:rPr>
          <w:lang w:val="en"/>
        </w:rPr>
        <w:t xml:space="preserve"> who I am inside my own experiences. </w:t>
      </w:r>
      <w:r w:rsidRPr="00EF6D7E">
        <w:t xml:space="preserve">I dance to experience my individuated autonomy and creation. </w:t>
      </w:r>
      <w:r w:rsidR="00214B32" w:rsidRPr="00EF6D7E">
        <w:t xml:space="preserve">As the instigator of my dance movements, I not only move my muscles and bones, </w:t>
      </w:r>
      <w:r w:rsidR="005B549B" w:rsidRPr="00EF6D7E">
        <w:t xml:space="preserve">nor </w:t>
      </w:r>
      <w:r w:rsidR="00214B32" w:rsidRPr="00EF6D7E">
        <w:t xml:space="preserve">merely copy or imitate; </w:t>
      </w:r>
      <w:r w:rsidR="005B549B" w:rsidRPr="00EF6D7E">
        <w:t xml:space="preserve">but </w:t>
      </w:r>
      <w:r w:rsidR="00EE6497" w:rsidRPr="00EF6D7E">
        <w:t>also develop</w:t>
      </w:r>
      <w:r w:rsidR="00214B32" w:rsidRPr="00EF6D7E">
        <w:t xml:space="preserve"> an </w:t>
      </w:r>
      <w:r w:rsidR="002260B0" w:rsidRPr="00EF6D7E">
        <w:t>intimate relationship between my own self</w:t>
      </w:r>
      <w:r w:rsidR="00214B32" w:rsidRPr="00EF6D7E">
        <w:t xml:space="preserve"> and my audience as an autonomous individual</w:t>
      </w:r>
      <w:r w:rsidR="002260B0" w:rsidRPr="00EF6D7E">
        <w:t>,</w:t>
      </w:r>
      <w:r w:rsidR="00214B32" w:rsidRPr="00EF6D7E">
        <w:t xml:space="preserve"> expressing herself in and through dance.</w:t>
      </w:r>
      <w:r w:rsidRPr="00EF6D7E">
        <w:t xml:space="preserve"> In </w:t>
      </w:r>
      <w:r w:rsidR="003B444E" w:rsidRPr="00EF6D7E">
        <w:t xml:space="preserve">the </w:t>
      </w:r>
      <w:r w:rsidRPr="00EF6D7E">
        <w:t xml:space="preserve">quest for </w:t>
      </w:r>
      <w:r w:rsidR="003B444E" w:rsidRPr="00EF6D7E">
        <w:t xml:space="preserve">an </w:t>
      </w:r>
      <w:r w:rsidRPr="00EF6D7E">
        <w:t xml:space="preserve">Individuated Self, I seek acceptance and solace in cosmic regularity and </w:t>
      </w:r>
      <w:r w:rsidR="00583043" w:rsidRPr="00EF6D7E">
        <w:t xml:space="preserve">in </w:t>
      </w:r>
      <w:r w:rsidRPr="00EF6D7E">
        <w:t xml:space="preserve">bringing a responsive self to the ritually (or maybe chaotically) ordered society (as perceived </w:t>
      </w:r>
      <w:r w:rsidR="00583043" w:rsidRPr="00EF6D7E">
        <w:t xml:space="preserve">in the </w:t>
      </w:r>
      <w:r w:rsidRPr="00EF6D7E">
        <w:t xml:space="preserve">Chinese perspective) in which </w:t>
      </w:r>
      <w:r w:rsidR="006F1796" w:rsidRPr="00EF6D7E">
        <w:t>‘</w:t>
      </w:r>
      <w:r w:rsidRPr="00EF6D7E">
        <w:t>the boundaries of the self may be only vaguely delineated</w:t>
      </w:r>
      <w:r w:rsidR="006F1796" w:rsidRPr="00EF6D7E">
        <w:t>’</w:t>
      </w:r>
      <w:r w:rsidR="002234A9" w:rsidRPr="00EF6D7E">
        <w:t xml:space="preserve"> (Hall &amp; Ames 2003, p. 9).</w:t>
      </w:r>
      <w:r w:rsidRPr="00EF6D7E">
        <w:t xml:space="preserve"> </w:t>
      </w:r>
    </w:p>
    <w:p w14:paraId="5ADDA8CC" w14:textId="1795F561" w:rsidR="004D2AD2" w:rsidRPr="00EF6D7E" w:rsidRDefault="004D2AD2" w:rsidP="002B6F01">
      <w:pPr>
        <w:spacing w:line="480" w:lineRule="auto"/>
        <w:ind w:firstLine="480"/>
        <w:jc w:val="both"/>
      </w:pPr>
      <w:r w:rsidRPr="00EF6D7E">
        <w:rPr>
          <w:lang w:val="en"/>
        </w:rPr>
        <w:t>This in essen</w:t>
      </w:r>
      <w:r w:rsidR="00167B54" w:rsidRPr="00EF6D7E">
        <w:rPr>
          <w:lang w:val="en"/>
        </w:rPr>
        <w:t>c</w:t>
      </w:r>
      <w:r w:rsidRPr="00EF6D7E">
        <w:rPr>
          <w:lang w:val="en"/>
        </w:rPr>
        <w:t>e implies a truly integrated mind-body-spirit of human nature by challenging a mind/body polarizing view</w:t>
      </w:r>
      <w:r w:rsidR="00583043" w:rsidRPr="00EF6D7E">
        <w:rPr>
          <w:lang w:val="en"/>
        </w:rPr>
        <w:t>; it also implies a dynamic integration between self and other</w:t>
      </w:r>
      <w:r w:rsidRPr="00EF6D7E">
        <w:rPr>
          <w:lang w:val="en"/>
        </w:rPr>
        <w:t xml:space="preserve">. </w:t>
      </w:r>
      <w:r w:rsidRPr="00EF6D7E">
        <w:t>Thus, through my somatic voice and expressions across ove</w:t>
      </w:r>
      <w:r w:rsidR="0091140E" w:rsidRPr="00EF6D7E">
        <w:t>r the ‘</w:t>
      </w:r>
      <w:r w:rsidRPr="00EF6D7E">
        <w:t>vaguely delineated boundaries of self</w:t>
      </w:r>
      <w:r w:rsidR="00583043" w:rsidRPr="00EF6D7E">
        <w:t>,</w:t>
      </w:r>
      <w:r w:rsidR="0091140E" w:rsidRPr="00EF6D7E">
        <w:t>’ I echo, ‘</w:t>
      </w:r>
      <w:r w:rsidRPr="00EF6D7E">
        <w:t xml:space="preserve">I am </w:t>
      </w:r>
      <w:r w:rsidRPr="00EF6D7E">
        <w:rPr>
          <w:i/>
          <w:iCs/>
        </w:rPr>
        <w:t>I</w:t>
      </w:r>
      <w:r w:rsidR="0091140E" w:rsidRPr="00EF6D7E">
        <w:rPr>
          <w:i/>
          <w:iCs/>
        </w:rPr>
        <w:t>’</w:t>
      </w:r>
      <w:r w:rsidRPr="00EF6D7E">
        <w:t xml:space="preserve"> (a declaration of a real self!) in the drama of collective and social harmony. As an individuated self in dance, I am not only intact, but also unified, </w:t>
      </w:r>
      <w:r w:rsidR="00B478DB" w:rsidRPr="00EF6D7E">
        <w:t xml:space="preserve">by </w:t>
      </w:r>
      <w:r w:rsidRPr="00EF6D7E">
        <w:t xml:space="preserve">emanating fluency from my somatic transitional flow </w:t>
      </w:r>
      <w:r w:rsidR="00496ADE" w:rsidRPr="00EF6D7E">
        <w:t xml:space="preserve">in developing </w:t>
      </w:r>
      <w:r w:rsidRPr="00EF6D7E">
        <w:t xml:space="preserve">stylistic control. </w:t>
      </w:r>
      <w:r w:rsidR="001D1D54" w:rsidRPr="00EF6D7E">
        <w:t>M</w:t>
      </w:r>
      <w:r w:rsidR="00185A55" w:rsidRPr="00EF6D7E">
        <w:t>y self-being in this context may not be lesser manifestation of the real</w:t>
      </w:r>
      <w:r w:rsidR="006A3529" w:rsidRPr="00EF6D7E">
        <w:t xml:space="preserve"> me</w:t>
      </w:r>
      <w:r w:rsidR="00D325C8" w:rsidRPr="00EF6D7E">
        <w:t>.</w:t>
      </w:r>
      <w:r w:rsidRPr="00EF6D7E">
        <w:t xml:space="preserve"> </w:t>
      </w:r>
      <w:r w:rsidR="003C7533" w:rsidRPr="00EF6D7E">
        <w:t xml:space="preserve">It is because </w:t>
      </w:r>
      <w:r w:rsidRPr="00EF6D7E">
        <w:t xml:space="preserve">my creative self-being overflows and radiates out from what has sensuously and emotionally constituted </w:t>
      </w:r>
      <w:r w:rsidR="0091140E" w:rsidRPr="00EF6D7E">
        <w:t>‘</w:t>
      </w:r>
      <w:r w:rsidRPr="00EF6D7E">
        <w:rPr>
          <w:i/>
          <w:iCs/>
        </w:rPr>
        <w:t>Who</w:t>
      </w:r>
      <w:r w:rsidR="006B2BC2" w:rsidRPr="00EF6D7E">
        <w:t xml:space="preserve"> I am!</w:t>
      </w:r>
      <w:r w:rsidR="0091140E" w:rsidRPr="00EF6D7E">
        <w:t>’</w:t>
      </w:r>
      <w:r w:rsidR="002260B0" w:rsidRPr="00EF6D7E">
        <w:t xml:space="preserve"> – </w:t>
      </w:r>
      <w:r w:rsidR="002F7D37" w:rsidRPr="00EF6D7E">
        <w:t xml:space="preserve">a </w:t>
      </w:r>
      <w:r w:rsidRPr="00EF6D7E">
        <w:t>question of the necessity of my real self.</w:t>
      </w:r>
    </w:p>
    <w:p w14:paraId="4CCD49A3" w14:textId="77777777" w:rsidR="00D34A0D" w:rsidRPr="00EF6D7E" w:rsidRDefault="00CD1453" w:rsidP="002B6F01">
      <w:pPr>
        <w:jc w:val="both"/>
        <w:outlineLvl w:val="0"/>
        <w:rPr>
          <w:bCs/>
          <w:i/>
          <w:iCs/>
        </w:rPr>
      </w:pPr>
      <w:r w:rsidRPr="00EF6D7E">
        <w:rPr>
          <w:bCs/>
          <w:i/>
          <w:iCs/>
        </w:rPr>
        <w:t xml:space="preserve"> </w:t>
      </w:r>
    </w:p>
    <w:p w14:paraId="5100C03C" w14:textId="77777777" w:rsidR="00D34A0D" w:rsidRPr="00EF6D7E" w:rsidRDefault="00D34A0D" w:rsidP="002B6F01">
      <w:pPr>
        <w:jc w:val="both"/>
        <w:outlineLvl w:val="0"/>
        <w:rPr>
          <w:bCs/>
          <w:i/>
          <w:iCs/>
        </w:rPr>
      </w:pPr>
    </w:p>
    <w:p w14:paraId="04A189C2" w14:textId="51242DEE" w:rsidR="004D2AD2" w:rsidRPr="00EF6D7E" w:rsidRDefault="00B30406" w:rsidP="002B6F01">
      <w:pPr>
        <w:jc w:val="both"/>
        <w:outlineLvl w:val="0"/>
        <w:rPr>
          <w:bCs/>
          <w:i/>
          <w:iCs/>
        </w:rPr>
      </w:pPr>
      <w:r w:rsidRPr="00EF6D7E">
        <w:rPr>
          <w:bCs/>
          <w:i/>
          <w:iCs/>
        </w:rPr>
        <w:lastRenderedPageBreak/>
        <w:t xml:space="preserve"> </w:t>
      </w:r>
      <w:r w:rsidR="005A7CFB" w:rsidRPr="00EF6D7E">
        <w:rPr>
          <w:bCs/>
          <w:i/>
          <w:iCs/>
        </w:rPr>
        <w:t xml:space="preserve">‘Where Am I?’ as Situational Autonomy </w:t>
      </w:r>
    </w:p>
    <w:p w14:paraId="442E7D51" w14:textId="77777777" w:rsidR="004D2AD2" w:rsidRPr="00EF6D7E" w:rsidRDefault="004D2AD2" w:rsidP="002B6F01">
      <w:pPr>
        <w:jc w:val="both"/>
        <w:rPr>
          <w:i/>
          <w:iCs/>
        </w:rPr>
      </w:pPr>
    </w:p>
    <w:p w14:paraId="468A5BDA" w14:textId="77777777" w:rsidR="004D2AD2" w:rsidRPr="00EF6D7E" w:rsidRDefault="004D2AD2" w:rsidP="002B6F01">
      <w:pPr>
        <w:spacing w:line="480" w:lineRule="auto"/>
        <w:ind w:firstLine="480"/>
        <w:jc w:val="both"/>
      </w:pPr>
      <w:r w:rsidRPr="00EF6D7E">
        <w:t xml:space="preserve">In dance movement, I </w:t>
      </w:r>
      <w:r w:rsidR="00357ED2" w:rsidRPr="00EF6D7E">
        <w:t xml:space="preserve">create </w:t>
      </w:r>
      <w:r w:rsidRPr="00EF6D7E">
        <w:t>contrast</w:t>
      </w:r>
      <w:r w:rsidR="00357ED2" w:rsidRPr="00EF6D7E">
        <w:t>s of</w:t>
      </w:r>
      <w:r w:rsidRPr="00EF6D7E">
        <w:t xml:space="preserve"> myself </w:t>
      </w:r>
      <w:r w:rsidR="00357ED2" w:rsidRPr="00EF6D7E">
        <w:t xml:space="preserve">in and </w:t>
      </w:r>
      <w:r w:rsidRPr="00EF6D7E">
        <w:t xml:space="preserve">through the intricacies of space, time, force, and body awareness, revelation, justification and appropriateness. All </w:t>
      </w:r>
      <w:r w:rsidR="00FA0107" w:rsidRPr="00EF6D7E">
        <w:t>these are</w:t>
      </w:r>
      <w:r w:rsidRPr="00EF6D7E">
        <w:t xml:space="preserve"> my somatic conceptualization</w:t>
      </w:r>
      <w:r w:rsidR="00FA0107" w:rsidRPr="00EF6D7E">
        <w:t>s</w:t>
      </w:r>
      <w:r w:rsidRPr="00EF6D7E">
        <w:t xml:space="preserve"> through which I position myself at a macro le</w:t>
      </w:r>
      <w:r w:rsidR="00AE27F0" w:rsidRPr="00EF6D7E">
        <w:t xml:space="preserve">vel in an imaginary </w:t>
      </w:r>
      <w:r w:rsidRPr="00EF6D7E">
        <w:t>world</w:t>
      </w:r>
      <w:r w:rsidR="00FA0107" w:rsidRPr="00EF6D7E">
        <w:t>—</w:t>
      </w:r>
      <w:r w:rsidRPr="00EF6D7E">
        <w:t>an organized social order or a cosmic system. Yet, at the micro level</w:t>
      </w:r>
      <w:r w:rsidR="00B51C64" w:rsidRPr="00EF6D7E">
        <w:t xml:space="preserve"> (on</w:t>
      </w:r>
      <w:r w:rsidR="00357ED2" w:rsidRPr="00EF6D7E">
        <w:t xml:space="preserve"> the </w:t>
      </w:r>
      <w:r w:rsidR="00B51C64" w:rsidRPr="00EF6D7E">
        <w:t>delimited dance floor</w:t>
      </w:r>
      <w:r w:rsidR="00124127" w:rsidRPr="00EF6D7E">
        <w:t xml:space="preserve"> or stage</w:t>
      </w:r>
      <w:r w:rsidR="00B51C64" w:rsidRPr="00EF6D7E">
        <w:t>)</w:t>
      </w:r>
      <w:r w:rsidRPr="00EF6D7E">
        <w:t>, I manoeuvre and punctuate my controlled sense of unity and autonomy by means of temporal emanation, and spatial entrance and exist</w:t>
      </w:r>
      <w:r w:rsidR="00167B54" w:rsidRPr="00EF6D7E">
        <w:t>e</w:t>
      </w:r>
      <w:r w:rsidR="008C5B25" w:rsidRPr="00EF6D7E">
        <w:t>nce</w:t>
      </w:r>
      <w:r w:rsidRPr="00EF6D7E">
        <w:t>. I curve, straight</w:t>
      </w:r>
      <w:r w:rsidR="008C5B25" w:rsidRPr="00EF6D7E">
        <w:t>en</w:t>
      </w:r>
      <w:r w:rsidRPr="00EF6D7E">
        <w:t xml:space="preserve">, stretch, and zigzag my soma and mind through a pathway </w:t>
      </w:r>
      <w:r w:rsidR="008C5B25" w:rsidRPr="00EF6D7E">
        <w:t xml:space="preserve">of </w:t>
      </w:r>
      <w:r w:rsidRPr="00EF6D7E">
        <w:t xml:space="preserve">a self-revelation, and an epistemological awareness of my independence in relation to the stage, the lights, closed-or-open-walls and darkness, </w:t>
      </w:r>
      <w:r w:rsidR="00B51C64" w:rsidRPr="00EF6D7E">
        <w:t xml:space="preserve">a </w:t>
      </w:r>
      <w:r w:rsidRPr="00EF6D7E">
        <w:t>silence</w:t>
      </w:r>
      <w:r w:rsidR="00B51C64" w:rsidRPr="00EF6D7E">
        <w:t xml:space="preserve"> that prohibits anything else</w:t>
      </w:r>
      <w:r w:rsidR="008C5B25" w:rsidRPr="00EF6D7E">
        <w:t>,</w:t>
      </w:r>
      <w:r w:rsidRPr="00EF6D7E">
        <w:t xml:space="preserve"> and the stares of the viewers. I place myself within a self-space and a general space and move at the intersection of self-governing space and a restricted space, too often and in essence, always between, across, and beyond the boundaries of individuated self and collective self</w:t>
      </w:r>
      <w:r w:rsidR="008F2DF6" w:rsidRPr="00EF6D7E">
        <w:t>—</w:t>
      </w:r>
      <w:r w:rsidRPr="00EF6D7E">
        <w:t xml:space="preserve">a private being and a </w:t>
      </w:r>
      <w:r w:rsidR="007B1900" w:rsidRPr="00EF6D7E">
        <w:t>public</w:t>
      </w:r>
      <w:r w:rsidRPr="00EF6D7E">
        <w:t xml:space="preserve"> being</w:t>
      </w:r>
      <w:r w:rsidR="007B1900" w:rsidRPr="00EF6D7E">
        <w:t>, in this case, the dancer and the spectators.</w:t>
      </w:r>
    </w:p>
    <w:p w14:paraId="44F2825A" w14:textId="06DB0C88" w:rsidR="004D2AD2" w:rsidRPr="00EF6D7E" w:rsidRDefault="004D2AD2" w:rsidP="002B6F01">
      <w:pPr>
        <w:spacing w:line="480" w:lineRule="auto"/>
        <w:ind w:firstLine="480"/>
        <w:jc w:val="both"/>
      </w:pPr>
      <w:r w:rsidRPr="00EF6D7E">
        <w:t>Through a formal structure of a beginning, middle, and end of my somatic expressions, absence and present</w:t>
      </w:r>
      <w:r w:rsidR="00F32BB2" w:rsidRPr="00EF6D7E">
        <w:t>—</w:t>
      </w:r>
      <w:r w:rsidRPr="00EF6D7E">
        <w:t>all that is characteristic of a complete dance movement, I find myself navigated to a linear and multidimensional spatial order. In this delimited order, my somatic response moves at three levels</w:t>
      </w:r>
      <w:r w:rsidR="00AB2606" w:rsidRPr="00EF6D7E">
        <w:t xml:space="preserve"> of verticality </w:t>
      </w:r>
      <w:r w:rsidR="002260B0" w:rsidRPr="00EF6D7E">
        <w:t xml:space="preserve">– </w:t>
      </w:r>
      <w:r w:rsidR="00AE27F0" w:rsidRPr="00EF6D7E">
        <w:t>high, centre</w:t>
      </w:r>
      <w:r w:rsidRPr="00EF6D7E">
        <w:t>, and low</w:t>
      </w:r>
      <w:r w:rsidR="002260B0" w:rsidRPr="00EF6D7E">
        <w:t xml:space="preserve"> – </w:t>
      </w:r>
      <w:r w:rsidRPr="00EF6D7E">
        <w:t>and in various directions</w:t>
      </w:r>
      <w:r w:rsidR="002260B0" w:rsidRPr="00EF6D7E">
        <w:t xml:space="preserve">, </w:t>
      </w:r>
      <w:r w:rsidRPr="00EF6D7E">
        <w:t xml:space="preserve">forward, backward, right and left, up and down. My focus is </w:t>
      </w:r>
      <w:r w:rsidR="00F32BB2" w:rsidRPr="00EF6D7E">
        <w:t xml:space="preserve">through a </w:t>
      </w:r>
      <w:r w:rsidR="00525DF1" w:rsidRPr="00EF6D7E">
        <w:t xml:space="preserve">single </w:t>
      </w:r>
      <w:r w:rsidRPr="00EF6D7E">
        <w:t xml:space="preserve">lens </w:t>
      </w:r>
      <w:r w:rsidR="00F32BB2" w:rsidRPr="00EF6D7E">
        <w:t xml:space="preserve">in </w:t>
      </w:r>
      <w:r w:rsidRPr="00EF6D7E">
        <w:t xml:space="preserve">which my somatic entity (soma/body) </w:t>
      </w:r>
      <w:r w:rsidR="00F32BB2" w:rsidRPr="00EF6D7E">
        <w:t xml:space="preserve">is placed, </w:t>
      </w:r>
      <w:r w:rsidRPr="00EF6D7E">
        <w:t xml:space="preserve">enveloped and encompassed by the </w:t>
      </w:r>
      <w:r w:rsidR="00AB2606" w:rsidRPr="00EF6D7E">
        <w:t xml:space="preserve">aforementioned </w:t>
      </w:r>
      <w:r w:rsidRPr="00EF6D7E">
        <w:t>multi</w:t>
      </w:r>
      <w:r w:rsidR="00AB2606" w:rsidRPr="00EF6D7E">
        <w:t xml:space="preserve">dimensional </w:t>
      </w:r>
      <w:r w:rsidRPr="00EF6D7E">
        <w:t xml:space="preserve">spatial </w:t>
      </w:r>
      <w:r w:rsidR="00AB2606" w:rsidRPr="00EF6D7E">
        <w:t>order</w:t>
      </w:r>
      <w:r w:rsidRPr="00EF6D7E">
        <w:t xml:space="preserve">. It is in these structured forms that I find my proprietary autonomy </w:t>
      </w:r>
      <w:r w:rsidR="00F32BB2" w:rsidRPr="00EF6D7E">
        <w:t xml:space="preserve">existing </w:t>
      </w:r>
      <w:r w:rsidRPr="00EF6D7E">
        <w:t>as an integral part of the entirety</w:t>
      </w:r>
      <w:r w:rsidR="00F32BB2" w:rsidRPr="00EF6D7E">
        <w:t xml:space="preserve"> of the dance</w:t>
      </w:r>
      <w:r w:rsidRPr="00EF6D7E">
        <w:t xml:space="preserve">. In this sense autonomy becomes </w:t>
      </w:r>
      <w:r w:rsidR="00F32BB2" w:rsidRPr="00EF6D7E">
        <w:t xml:space="preserve">a </w:t>
      </w:r>
      <w:r w:rsidRPr="00EF6D7E">
        <w:t xml:space="preserve">metaphysical placing and positioning </w:t>
      </w:r>
      <w:r w:rsidR="00F32BB2" w:rsidRPr="00EF6D7E">
        <w:t>between the</w:t>
      </w:r>
      <w:r w:rsidRPr="00EF6D7E">
        <w:t xml:space="preserve"> independence of the individual and </w:t>
      </w:r>
      <w:r w:rsidR="00F32BB2" w:rsidRPr="00EF6D7E">
        <w:lastRenderedPageBreak/>
        <w:t xml:space="preserve">the </w:t>
      </w:r>
      <w:r w:rsidRPr="00EF6D7E">
        <w:t xml:space="preserve">interdependence </w:t>
      </w:r>
      <w:r w:rsidR="00F32BB2" w:rsidRPr="00EF6D7E">
        <w:t xml:space="preserve">of </w:t>
      </w:r>
      <w:r w:rsidRPr="00EF6D7E">
        <w:t>self and otherness.</w:t>
      </w:r>
      <w:r w:rsidR="00E26B96" w:rsidRPr="00EF6D7E">
        <w:t xml:space="preserve"> </w:t>
      </w:r>
      <w:r w:rsidRPr="00EF6D7E">
        <w:t>Through the reflections, associations, thinking, inten</w:t>
      </w:r>
      <w:r w:rsidR="00B81F67" w:rsidRPr="00EF6D7E">
        <w:t>t</w:t>
      </w:r>
      <w:r w:rsidRPr="00EF6D7E">
        <w:t xml:space="preserve">ionality, </w:t>
      </w:r>
      <w:r w:rsidR="00F32BB2" w:rsidRPr="00EF6D7E">
        <w:t xml:space="preserve">and </w:t>
      </w:r>
      <w:r w:rsidRPr="00EF6D7E">
        <w:t xml:space="preserve">situatedness that emerge from </w:t>
      </w:r>
      <w:r w:rsidR="00F253B1" w:rsidRPr="00EF6D7E">
        <w:t xml:space="preserve">interactive and significant </w:t>
      </w:r>
      <w:r w:rsidRPr="00EF6D7E">
        <w:t xml:space="preserve">somatic movements in time and space, I am immersed in what I know as </w:t>
      </w:r>
      <w:r w:rsidR="003A1661" w:rsidRPr="00EF6D7E">
        <w:t>‘</w:t>
      </w:r>
      <w:r w:rsidRPr="00EF6D7E">
        <w:rPr>
          <w:i/>
          <w:iCs/>
        </w:rPr>
        <w:t>Where</w:t>
      </w:r>
      <w:r w:rsidRPr="00EF6D7E">
        <w:t xml:space="preserve"> I am!</w:t>
      </w:r>
      <w:r w:rsidR="003A1661" w:rsidRPr="00EF6D7E">
        <w:t>’</w:t>
      </w:r>
      <w:r w:rsidR="002260B0" w:rsidRPr="00EF6D7E">
        <w:t xml:space="preserve"> – </w:t>
      </w:r>
      <w:r w:rsidRPr="00EF6D7E">
        <w:t>a question of the structure of my real self.</w:t>
      </w:r>
    </w:p>
    <w:p w14:paraId="17A237ED" w14:textId="6D2B9DF6" w:rsidR="005A7CFB" w:rsidRPr="00EF6D7E" w:rsidRDefault="005A7CFB" w:rsidP="00AA6A3A">
      <w:pPr>
        <w:spacing w:line="480" w:lineRule="auto"/>
        <w:jc w:val="both"/>
        <w:outlineLvl w:val="0"/>
        <w:rPr>
          <w:bCs/>
          <w:i/>
        </w:rPr>
      </w:pPr>
      <w:r w:rsidRPr="00EF6D7E">
        <w:rPr>
          <w:bCs/>
          <w:iCs/>
        </w:rPr>
        <w:t xml:space="preserve"> </w:t>
      </w:r>
      <w:r w:rsidRPr="00EF6D7E">
        <w:rPr>
          <w:bCs/>
          <w:i/>
          <w:iCs/>
        </w:rPr>
        <w:t xml:space="preserve">‘What Am I?’ as Reciprocal Autonomy </w:t>
      </w:r>
    </w:p>
    <w:p w14:paraId="1D56A8AD" w14:textId="0822FE37" w:rsidR="004D2AD2" w:rsidRPr="00EF6D7E" w:rsidRDefault="00AA6A3A" w:rsidP="002260B0">
      <w:pPr>
        <w:spacing w:line="480" w:lineRule="auto"/>
        <w:ind w:firstLine="720"/>
        <w:jc w:val="both"/>
        <w:rPr>
          <w:iCs/>
          <w:lang w:val="en"/>
        </w:rPr>
      </w:pPr>
      <w:r w:rsidRPr="00EF6D7E">
        <w:t xml:space="preserve">In connecting to self-action, or free will, dancing </w:t>
      </w:r>
      <w:r w:rsidRPr="00EF6D7E">
        <w:rPr>
          <w:iCs/>
          <w:lang w:val="en"/>
        </w:rPr>
        <w:t>offers a patter for thinking about t</w:t>
      </w:r>
      <w:r w:rsidR="00D34A0D" w:rsidRPr="00EF6D7E">
        <w:rPr>
          <w:iCs/>
          <w:lang w:val="en"/>
        </w:rPr>
        <w:t>he self and the oth</w:t>
      </w:r>
      <w:r w:rsidRPr="00EF6D7E">
        <w:rPr>
          <w:iCs/>
          <w:lang w:val="en"/>
        </w:rPr>
        <w:t>e</w:t>
      </w:r>
      <w:r w:rsidR="00D34A0D" w:rsidRPr="00EF6D7E">
        <w:rPr>
          <w:iCs/>
          <w:lang w:val="en"/>
        </w:rPr>
        <w:t>r</w:t>
      </w:r>
      <w:r w:rsidRPr="00EF6D7E">
        <w:rPr>
          <w:iCs/>
          <w:lang w:val="en"/>
        </w:rPr>
        <w:t>, the way in which bodies exist in relationship to each other.</w:t>
      </w:r>
      <w:r w:rsidR="002260B0" w:rsidRPr="00EF6D7E">
        <w:rPr>
          <w:iCs/>
          <w:lang w:val="en"/>
        </w:rPr>
        <w:t xml:space="preserve"> </w:t>
      </w:r>
      <w:r w:rsidR="004D2AD2" w:rsidRPr="00EF6D7E">
        <w:t xml:space="preserve">The sense of time mediated through </w:t>
      </w:r>
      <w:r w:rsidR="00F253B1" w:rsidRPr="00EF6D7E">
        <w:t xml:space="preserve">the </w:t>
      </w:r>
      <w:r w:rsidR="004D2AD2" w:rsidRPr="00EF6D7E">
        <w:t>speed and rhythm of my body kindles the sparks of my epistemic sensations of selfhood. Cognizant of my self-ruling existence, my own pulse</w:t>
      </w:r>
      <w:r w:rsidR="00F253B1" w:rsidRPr="00EF6D7E">
        <w:t xml:space="preserve"> and</w:t>
      </w:r>
      <w:r w:rsidR="004D2AD2" w:rsidRPr="00EF6D7E">
        <w:t xml:space="preserve"> breath, fast or slow, </w:t>
      </w:r>
      <w:r w:rsidR="00F253B1" w:rsidRPr="00EF6D7E">
        <w:t xml:space="preserve">are </w:t>
      </w:r>
      <w:r w:rsidR="004D2AD2" w:rsidRPr="00EF6D7E">
        <w:t xml:space="preserve">manifestly displayed in my autonomous </w:t>
      </w:r>
      <w:r w:rsidR="007C7140" w:rsidRPr="00EF6D7E">
        <w:t xml:space="preserve">dance </w:t>
      </w:r>
      <w:r w:rsidR="004D2AD2" w:rsidRPr="00EF6D7E">
        <w:t xml:space="preserve">pattern. I then gain a sense of independence from other obligatory patterns and roles. I, therefore, possess my own rhythm of existence. </w:t>
      </w:r>
      <w:r w:rsidRPr="00EF6D7E">
        <w:t>A strong sensibility of and sensitivity to selfhood emerges from the force of my movement, interspersed by my energy (smooth and sharp), by the weight projected through my somatic awareness (strong and gentle), and by the flow of my somatic and cognitive manifestations (free and bound).</w:t>
      </w:r>
      <w:r w:rsidR="002260B0" w:rsidRPr="00EF6D7E">
        <w:rPr>
          <w:iCs/>
          <w:lang w:val="en"/>
        </w:rPr>
        <w:t xml:space="preserve"> </w:t>
      </w:r>
      <w:r w:rsidR="004D2AD2" w:rsidRPr="00EF6D7E">
        <w:t xml:space="preserve">It is along with </w:t>
      </w:r>
      <w:r w:rsidR="00F253B1" w:rsidRPr="00EF6D7E">
        <w:t xml:space="preserve">the </w:t>
      </w:r>
      <w:r w:rsidR="004D2AD2" w:rsidRPr="00EF6D7E">
        <w:t xml:space="preserve">flows and </w:t>
      </w:r>
      <w:r w:rsidR="00D329B3" w:rsidRPr="00EF6D7E">
        <w:t>restrict</w:t>
      </w:r>
      <w:r w:rsidR="00F253B1" w:rsidRPr="00EF6D7E">
        <w:t>ion</w:t>
      </w:r>
      <w:r w:rsidR="00D329B3" w:rsidRPr="00EF6D7E">
        <w:t>s,</w:t>
      </w:r>
      <w:r w:rsidR="004D2AD2" w:rsidRPr="00EF6D7E">
        <w:t xml:space="preserve"> participations and interactions</w:t>
      </w:r>
      <w:r w:rsidR="006362D8" w:rsidRPr="00EF6D7E">
        <w:t xml:space="preserve"> </w:t>
      </w:r>
      <w:r w:rsidR="004D2AD2" w:rsidRPr="00EF6D7E">
        <w:t xml:space="preserve">that I find my autonomy </w:t>
      </w:r>
      <w:r w:rsidR="00F434A0" w:rsidRPr="00EF6D7E">
        <w:rPr>
          <w:lang w:val="en-US"/>
        </w:rPr>
        <w:t xml:space="preserve">as if </w:t>
      </w:r>
      <w:r w:rsidR="004D2AD2" w:rsidRPr="00EF6D7E">
        <w:t>within the bound order of a societal collectiveness. This kindled sense of my autonomous self is collectively sensible</w:t>
      </w:r>
      <w:r w:rsidR="00F253B1" w:rsidRPr="00EF6D7E">
        <w:t>;</w:t>
      </w:r>
      <w:r w:rsidR="004D2AD2" w:rsidRPr="00EF6D7E">
        <w:t xml:space="preserve"> that is, I’m sensible of interdependent relationships with the bound flow</w:t>
      </w:r>
      <w:r w:rsidR="00D065E1" w:rsidRPr="00EF6D7E">
        <w:t xml:space="preserve"> in dance movement on the stage</w:t>
      </w:r>
      <w:r w:rsidR="004D2AD2" w:rsidRPr="00EF6D7E">
        <w:t xml:space="preserve">: near or far, alone or connected, mirroring or shadowing, </w:t>
      </w:r>
      <w:r w:rsidR="00BD6BC9" w:rsidRPr="00EF6D7E">
        <w:t xml:space="preserve">in </w:t>
      </w:r>
      <w:r w:rsidR="004D2AD2" w:rsidRPr="00EF6D7E">
        <w:t xml:space="preserve">unison or contrast, over or under, above or below, around or through, beside </w:t>
      </w:r>
      <w:r w:rsidR="009138C8" w:rsidRPr="00EF6D7E">
        <w:t>or between</w:t>
      </w:r>
      <w:r w:rsidR="004D2AD2" w:rsidRPr="00EF6D7E">
        <w:t xml:space="preserve">, centralizing or dispersing. My autonomy, </w:t>
      </w:r>
      <w:r w:rsidR="00BD6BC9" w:rsidRPr="00EF6D7E">
        <w:t xml:space="preserve">existing in </w:t>
      </w:r>
      <w:r w:rsidR="004D2AD2" w:rsidRPr="00EF6D7E">
        <w:t xml:space="preserve">the on-and-off balance of selfhood and otherness, individuality and collectiveness, arises within </w:t>
      </w:r>
      <w:r w:rsidR="00812EB7" w:rsidRPr="00EF6D7E">
        <w:t>these qualities of experience, ‘</w:t>
      </w:r>
      <w:r w:rsidR="004D2AD2" w:rsidRPr="00EF6D7E">
        <w:t>the meaning of which are al</w:t>
      </w:r>
      <w:r w:rsidR="00812EB7" w:rsidRPr="00EF6D7E">
        <w:t>ways shifting and reconfiguring’</w:t>
      </w:r>
      <w:r w:rsidR="00D22866" w:rsidRPr="00EF6D7E">
        <w:t xml:space="preserve"> (Bai</w:t>
      </w:r>
      <w:r w:rsidR="00A917E3" w:rsidRPr="00EF6D7E">
        <w:t xml:space="preserve"> </w:t>
      </w:r>
      <w:r w:rsidR="00D22866" w:rsidRPr="00EF6D7E">
        <w:t>2004, p. 57).</w:t>
      </w:r>
      <w:r w:rsidR="005662E5" w:rsidRPr="00EF6D7E">
        <w:t xml:space="preserve"> </w:t>
      </w:r>
    </w:p>
    <w:p w14:paraId="2091AF5E" w14:textId="77777777" w:rsidR="004D2AD2" w:rsidRPr="00EF6D7E" w:rsidRDefault="001D4FC2" w:rsidP="002B6F01">
      <w:pPr>
        <w:spacing w:line="480" w:lineRule="auto"/>
        <w:ind w:firstLine="480"/>
        <w:jc w:val="both"/>
      </w:pPr>
      <w:r w:rsidRPr="00EF6D7E">
        <w:lastRenderedPageBreak/>
        <w:t xml:space="preserve">The </w:t>
      </w:r>
      <w:r w:rsidR="004D2AD2" w:rsidRPr="00EF6D7E">
        <w:t xml:space="preserve">somatic dimension of my being thus continually interacts with all other dimensions, in an always-shifting-reconfiguring fashion. In </w:t>
      </w:r>
      <w:r w:rsidRPr="00EF6D7E">
        <w:t>thes</w:t>
      </w:r>
      <w:r w:rsidR="008272B7" w:rsidRPr="00EF6D7E">
        <w:t>e</w:t>
      </w:r>
      <w:r w:rsidRPr="00EF6D7E">
        <w:t xml:space="preserve"> interactions </w:t>
      </w:r>
      <w:r w:rsidR="004D2AD2" w:rsidRPr="00EF6D7E">
        <w:t xml:space="preserve">I am cognizant of </w:t>
      </w:r>
      <w:r w:rsidRPr="00EF6D7E">
        <w:t xml:space="preserve">the </w:t>
      </w:r>
      <w:r w:rsidR="004D2AD2" w:rsidRPr="00EF6D7E">
        <w:t xml:space="preserve">independence </w:t>
      </w:r>
      <w:r w:rsidRPr="00EF6D7E">
        <w:t xml:space="preserve">of </w:t>
      </w:r>
      <w:r w:rsidR="004D2AD2" w:rsidRPr="00EF6D7E">
        <w:t xml:space="preserve">my somatic experience and my separateness from the world that exists in a complex intricacy of interactions and associations and that </w:t>
      </w:r>
      <w:r w:rsidR="00CB0212" w:rsidRPr="00EF6D7E">
        <w:t>relates</w:t>
      </w:r>
      <w:r w:rsidR="004D2AD2" w:rsidRPr="00EF6D7E">
        <w:t xml:space="preserve"> to the reciproc</w:t>
      </w:r>
      <w:r w:rsidR="00CB0212" w:rsidRPr="00EF6D7E">
        <w:t>ity between</w:t>
      </w:r>
      <w:r w:rsidR="004D2AD2" w:rsidRPr="00EF6D7E">
        <w:t xml:space="preserve"> selfhood and otherhood. It is within this reciprocity that I am simultaneously freed from the divided attendance and obligations demanded in socializing </w:t>
      </w:r>
      <w:r w:rsidR="00CB0212" w:rsidRPr="00EF6D7E">
        <w:t>with</w:t>
      </w:r>
      <w:r w:rsidR="004D2AD2" w:rsidRPr="00EF6D7E">
        <w:t>in the ritually organized system</w:t>
      </w:r>
      <w:r w:rsidR="00CB0212" w:rsidRPr="00EF6D7E">
        <w:t>,</w:t>
      </w:r>
      <w:r w:rsidR="004D2AD2" w:rsidRPr="00EF6D7E">
        <w:t xml:space="preserve"> and</w:t>
      </w:r>
      <w:r w:rsidR="00CB0212" w:rsidRPr="00EF6D7E">
        <w:t>, as well,</w:t>
      </w:r>
      <w:r w:rsidR="004D2AD2" w:rsidRPr="00EF6D7E">
        <w:t xml:space="preserve"> </w:t>
      </w:r>
      <w:r w:rsidR="00CB0212" w:rsidRPr="00EF6D7E">
        <w:t xml:space="preserve">I am also seeing </w:t>
      </w:r>
      <w:r w:rsidR="004D2AD2" w:rsidRPr="00EF6D7E">
        <w:t xml:space="preserve">that my </w:t>
      </w:r>
      <w:r w:rsidR="004D2AD2" w:rsidRPr="00EF6D7E">
        <w:rPr>
          <w:i/>
          <w:iCs/>
        </w:rPr>
        <w:t>continuity</w:t>
      </w:r>
      <w:r w:rsidR="006362D8" w:rsidRPr="00EF6D7E">
        <w:rPr>
          <w:iCs/>
        </w:rPr>
        <w:t>,</w:t>
      </w:r>
      <w:r w:rsidR="004D2AD2" w:rsidRPr="00EF6D7E">
        <w:t xml:space="preserve"> or </w:t>
      </w:r>
      <w:r w:rsidR="004D2AD2" w:rsidRPr="00EF6D7E">
        <w:rPr>
          <w:i/>
          <w:iCs/>
        </w:rPr>
        <w:t>contiguity</w:t>
      </w:r>
      <w:r w:rsidR="006362D8" w:rsidRPr="00EF6D7E">
        <w:rPr>
          <w:iCs/>
        </w:rPr>
        <w:t>,</w:t>
      </w:r>
      <w:r w:rsidR="006362D8" w:rsidRPr="00EF6D7E">
        <w:t xml:space="preserve"> </w:t>
      </w:r>
      <w:r w:rsidR="00CB0212" w:rsidRPr="00EF6D7E">
        <w:t xml:space="preserve">exists in </w:t>
      </w:r>
      <w:r w:rsidR="006362D8" w:rsidRPr="00EF6D7E">
        <w:t xml:space="preserve">my interdependence with </w:t>
      </w:r>
      <w:r w:rsidR="004D2AD2" w:rsidRPr="00EF6D7E">
        <w:t>others</w:t>
      </w:r>
      <w:r w:rsidR="00640861" w:rsidRPr="00EF6D7E">
        <w:t>, or in a</w:t>
      </w:r>
      <w:r w:rsidR="004D2AD2" w:rsidRPr="00EF6D7E">
        <w:t xml:space="preserve"> larger social order.</w:t>
      </w:r>
    </w:p>
    <w:p w14:paraId="10017DAC" w14:textId="76936AB8" w:rsidR="004D2AD2" w:rsidRPr="00EF6D7E" w:rsidRDefault="004D2AD2" w:rsidP="002B6F01">
      <w:pPr>
        <w:pStyle w:val="a6"/>
        <w:ind w:firstLine="480"/>
        <w:jc w:val="both"/>
      </w:pPr>
      <w:r w:rsidRPr="00EF6D7E">
        <w:t>A sense of understanding thereby looms in the social and structural orders, in an engagement and development of philosophic understanding</w:t>
      </w:r>
      <w:r w:rsidR="005C198E" w:rsidRPr="00EF6D7E">
        <w:t xml:space="preserve"> of the reciprocity between Self and </w:t>
      </w:r>
      <w:r w:rsidRPr="00EF6D7E">
        <w:t>Other</w:t>
      </w:r>
      <w:r w:rsidR="00CB0212" w:rsidRPr="00EF6D7E">
        <w:t xml:space="preserve">: </w:t>
      </w:r>
      <w:r w:rsidR="00A917E3" w:rsidRPr="00EF6D7E">
        <w:t>‘</w:t>
      </w:r>
      <w:r w:rsidRPr="00EF6D7E">
        <w:t>the transfusion of the self with the other</w:t>
      </w:r>
      <w:r w:rsidR="00A917E3" w:rsidRPr="00EF6D7E">
        <w:t>’</w:t>
      </w:r>
      <w:r w:rsidR="00D22866" w:rsidRPr="00EF6D7E">
        <w:t xml:space="preserve"> (Bai 2004, p. 59).</w:t>
      </w:r>
      <w:r w:rsidRPr="00EF6D7E">
        <w:rPr>
          <w:vertAlign w:val="superscript"/>
        </w:rPr>
        <w:t xml:space="preserve"> </w:t>
      </w:r>
      <w:r w:rsidRPr="00EF6D7E">
        <w:t>This transfusional phenomenon</w:t>
      </w:r>
      <w:r w:rsidR="005662E5" w:rsidRPr="00EF6D7E">
        <w:t xml:space="preserve"> </w:t>
      </w:r>
      <w:r w:rsidR="00812EB7" w:rsidRPr="00EF6D7E">
        <w:t>is what Zhaungzi described as ‘in a trance, a state in which “</w:t>
      </w:r>
      <w:r w:rsidRPr="00EF6D7E">
        <w:t>I lose me</w:t>
      </w:r>
      <w:r w:rsidR="00812EB7" w:rsidRPr="00EF6D7E">
        <w:t>”.’</w:t>
      </w:r>
      <w:r w:rsidRPr="00EF6D7E">
        <w:t xml:space="preserve"> This state of being makes a distinctive contribution to </w:t>
      </w:r>
      <w:r w:rsidR="00F22E7A" w:rsidRPr="00EF6D7E">
        <w:t>the</w:t>
      </w:r>
      <w:r w:rsidRPr="00EF6D7E">
        <w:t xml:space="preserve"> sense of my autonomy</w:t>
      </w:r>
      <w:r w:rsidR="00A07D4F" w:rsidRPr="00EF6D7E">
        <w:t>:</w:t>
      </w:r>
      <w:r w:rsidRPr="00EF6D7E">
        <w:t xml:space="preserve"> of </w:t>
      </w:r>
      <w:r w:rsidR="00A07D4F" w:rsidRPr="00EF6D7E">
        <w:t>knowing</w:t>
      </w:r>
      <w:r w:rsidRPr="00EF6D7E">
        <w:t xml:space="preserve"> </w:t>
      </w:r>
      <w:r w:rsidR="00A917E3" w:rsidRPr="00EF6D7E">
        <w:t>‘</w:t>
      </w:r>
      <w:r w:rsidRPr="00EF6D7E">
        <w:rPr>
          <w:i/>
          <w:iCs/>
        </w:rPr>
        <w:t>Wha</w:t>
      </w:r>
      <w:r w:rsidRPr="00EF6D7E">
        <w:rPr>
          <w:i/>
        </w:rPr>
        <w:t xml:space="preserve">t </w:t>
      </w:r>
      <w:r w:rsidRPr="00EF6D7E">
        <w:t>I am!</w:t>
      </w:r>
      <w:r w:rsidR="00A917E3" w:rsidRPr="00EF6D7E">
        <w:t>’</w:t>
      </w:r>
      <w:r w:rsidR="00AA6A3A" w:rsidRPr="00EF6D7E">
        <w:t xml:space="preserve"> – </w:t>
      </w:r>
      <w:r w:rsidRPr="00EF6D7E">
        <w:t xml:space="preserve">a question of the </w:t>
      </w:r>
      <w:r w:rsidR="00CC3F32" w:rsidRPr="00EF6D7E">
        <w:t xml:space="preserve">reciprocity </w:t>
      </w:r>
      <w:r w:rsidRPr="00EF6D7E">
        <w:t>of my real self.</w:t>
      </w:r>
    </w:p>
    <w:p w14:paraId="31A85279" w14:textId="77777777" w:rsidR="0011581E" w:rsidRPr="00EF6D7E" w:rsidRDefault="0011581E" w:rsidP="002B6F01">
      <w:pPr>
        <w:pStyle w:val="a6"/>
        <w:ind w:firstLine="480"/>
        <w:jc w:val="both"/>
      </w:pPr>
    </w:p>
    <w:p w14:paraId="637D6563" w14:textId="273CBE28" w:rsidR="002D79B4" w:rsidRPr="00EF6D7E" w:rsidRDefault="00706116" w:rsidP="002B6F01">
      <w:pPr>
        <w:pStyle w:val="a6"/>
        <w:spacing w:line="240" w:lineRule="auto"/>
        <w:ind w:firstLine="0"/>
        <w:jc w:val="both"/>
        <w:rPr>
          <w:b/>
          <w:lang w:val="en-US"/>
        </w:rPr>
      </w:pPr>
      <w:r w:rsidRPr="00EF6D7E">
        <w:rPr>
          <w:b/>
          <w:lang w:val="en-US"/>
        </w:rPr>
        <w:t>Re</w:t>
      </w:r>
      <w:r w:rsidR="004475D5" w:rsidRPr="00EF6D7E">
        <w:rPr>
          <w:b/>
          <w:lang w:val="en-US"/>
        </w:rPr>
        <w:t xml:space="preserve">couping </w:t>
      </w:r>
      <w:r w:rsidR="008F7E0A" w:rsidRPr="00EF6D7E">
        <w:rPr>
          <w:b/>
          <w:lang w:val="en-US"/>
        </w:rPr>
        <w:t>Autonomy: An Educative Moment</w:t>
      </w:r>
    </w:p>
    <w:p w14:paraId="1DA97FF5" w14:textId="77777777" w:rsidR="002D79B4" w:rsidRPr="00EF6D7E" w:rsidRDefault="002D79B4" w:rsidP="002B6F01">
      <w:pPr>
        <w:pStyle w:val="a6"/>
        <w:spacing w:line="240" w:lineRule="auto"/>
        <w:ind w:firstLine="0"/>
        <w:jc w:val="both"/>
        <w:rPr>
          <w:b/>
          <w:lang w:val="en-US"/>
        </w:rPr>
      </w:pPr>
    </w:p>
    <w:p w14:paraId="7B8D76DE" w14:textId="0736826D" w:rsidR="00DA512F" w:rsidRPr="00EF6D7E" w:rsidRDefault="004475D5" w:rsidP="002B6F01">
      <w:pPr>
        <w:pStyle w:val="a6"/>
        <w:ind w:firstLine="480"/>
        <w:jc w:val="both"/>
        <w:rPr>
          <w:lang w:val="en-US"/>
        </w:rPr>
      </w:pPr>
      <w:r w:rsidRPr="00EF6D7E">
        <w:t xml:space="preserve"> </w:t>
      </w:r>
      <w:r w:rsidR="008721D1" w:rsidRPr="00EF6D7E">
        <w:t>Where I am; who I am, too. Who I am; what I am, too. It is in this immersion and</w:t>
      </w:r>
    </w:p>
    <w:p w14:paraId="7D1617FC" w14:textId="3DD7550D" w:rsidR="00687BAA" w:rsidRPr="00EF6D7E" w:rsidRDefault="004D2AD2" w:rsidP="002B6F01">
      <w:pPr>
        <w:spacing w:line="480" w:lineRule="auto"/>
        <w:jc w:val="both"/>
      </w:pPr>
      <w:r w:rsidRPr="00EF6D7E">
        <w:t>r</w:t>
      </w:r>
      <w:r w:rsidR="00DA1063" w:rsidRPr="00EF6D7E">
        <w:t>el</w:t>
      </w:r>
      <w:r w:rsidRPr="00EF6D7E">
        <w:t xml:space="preserve">ationality that I understand my self-autonomy in relation to my various </w:t>
      </w:r>
      <w:r w:rsidR="00163294" w:rsidRPr="00EF6D7E">
        <w:t>obligatory</w:t>
      </w:r>
      <w:r w:rsidR="00DA1063" w:rsidRPr="00EF6D7E">
        <w:t xml:space="preserve"> </w:t>
      </w:r>
      <w:r w:rsidRPr="00EF6D7E">
        <w:t xml:space="preserve">roles and functions </w:t>
      </w:r>
      <w:r w:rsidR="00623C15" w:rsidRPr="00EF6D7E">
        <w:t xml:space="preserve">within </w:t>
      </w:r>
      <w:r w:rsidRPr="00EF6D7E">
        <w:t>the larger societal context</w:t>
      </w:r>
      <w:r w:rsidR="00CE6C4F" w:rsidRPr="00EF6D7E">
        <w:t xml:space="preserve"> – </w:t>
      </w:r>
      <w:r w:rsidRPr="00EF6D7E">
        <w:t xml:space="preserve">wherein I lose myself and find myself. Acquiring such self-understanding reminds me of Heidegger’s </w:t>
      </w:r>
      <w:r w:rsidR="00D22866" w:rsidRPr="00EF6D7E">
        <w:t xml:space="preserve">(1953/1996) </w:t>
      </w:r>
      <w:r w:rsidR="00013120" w:rsidRPr="00EF6D7E">
        <w:t>assertion that ‘being is being-with.’</w:t>
      </w:r>
      <w:r w:rsidRPr="00EF6D7E">
        <w:t xml:space="preserve"> He says, </w:t>
      </w:r>
    </w:p>
    <w:p w14:paraId="53A309C5" w14:textId="77777777" w:rsidR="00687BAA" w:rsidRPr="00EF6D7E" w:rsidRDefault="00687BAA" w:rsidP="002B6F01">
      <w:pPr>
        <w:ind w:left="1439" w:hanging="900"/>
        <w:jc w:val="both"/>
      </w:pPr>
      <w:r w:rsidRPr="00EF6D7E">
        <w:tab/>
      </w:r>
      <w:r w:rsidRPr="00EF6D7E">
        <w:tab/>
      </w:r>
      <w:r w:rsidR="004D2AD2" w:rsidRPr="00EF6D7E">
        <w:t xml:space="preserve">This understanding, like all understanding, is not a knowledge derived </w:t>
      </w:r>
    </w:p>
    <w:p w14:paraId="30BAA1B6" w14:textId="77777777" w:rsidR="00687BAA" w:rsidRPr="00EF6D7E" w:rsidRDefault="004D2AD2" w:rsidP="002B6F01">
      <w:pPr>
        <w:ind w:left="1439"/>
        <w:jc w:val="both"/>
      </w:pPr>
      <w:r w:rsidRPr="00EF6D7E">
        <w:t xml:space="preserve">from cognition, but a primordially existential kind of being which first </w:t>
      </w:r>
    </w:p>
    <w:p w14:paraId="02DA801D" w14:textId="77777777" w:rsidR="00687BAA" w:rsidRPr="00EF6D7E" w:rsidRDefault="004D2AD2" w:rsidP="002B6F01">
      <w:pPr>
        <w:ind w:left="1439"/>
        <w:jc w:val="both"/>
      </w:pPr>
      <w:r w:rsidRPr="00EF6D7E">
        <w:t xml:space="preserve">makes knowledge and cognition possible. Knowing oneself is grounded </w:t>
      </w:r>
    </w:p>
    <w:p w14:paraId="13718678" w14:textId="77777777" w:rsidR="00687BAA" w:rsidRPr="00EF6D7E" w:rsidRDefault="004D2AD2" w:rsidP="002B6F01">
      <w:pPr>
        <w:ind w:left="1439"/>
        <w:jc w:val="both"/>
        <w:rPr>
          <w:lang w:val="en-US"/>
        </w:rPr>
      </w:pPr>
      <w:r w:rsidRPr="00EF6D7E">
        <w:t>in primordially understanding being-with</w:t>
      </w:r>
      <w:r w:rsidR="005662E5" w:rsidRPr="00EF6D7E">
        <w:t>.</w:t>
      </w:r>
      <w:r w:rsidR="00A917E3" w:rsidRPr="00EF6D7E">
        <w:t xml:space="preserve"> (p. 124)</w:t>
      </w:r>
      <w:r w:rsidRPr="00EF6D7E">
        <w:t xml:space="preserve"> </w:t>
      </w:r>
    </w:p>
    <w:p w14:paraId="133C2D54" w14:textId="77777777" w:rsidR="00572826" w:rsidRPr="00EF6D7E" w:rsidRDefault="004D2AD2" w:rsidP="002B6F01">
      <w:pPr>
        <w:spacing w:line="480" w:lineRule="auto"/>
        <w:jc w:val="both"/>
      </w:pPr>
      <w:r w:rsidRPr="00EF6D7E">
        <w:lastRenderedPageBreak/>
        <w:t>My understanding of Heidegg</w:t>
      </w:r>
      <w:r w:rsidR="00A917E3" w:rsidRPr="00EF6D7E">
        <w:t>erian ‘</w:t>
      </w:r>
      <w:r w:rsidRPr="00EF6D7E">
        <w:t>being-with</w:t>
      </w:r>
      <w:r w:rsidR="00A917E3" w:rsidRPr="00EF6D7E">
        <w:t>’</w:t>
      </w:r>
      <w:r w:rsidRPr="00EF6D7E">
        <w:t xml:space="preserve"> reflects my sense of </w:t>
      </w:r>
      <w:r w:rsidR="00623C15" w:rsidRPr="00EF6D7E">
        <w:t xml:space="preserve">what is </w:t>
      </w:r>
      <w:r w:rsidRPr="00EF6D7E">
        <w:t>real</w:t>
      </w:r>
      <w:r w:rsidR="00623C15" w:rsidRPr="00EF6D7E">
        <w:t>:</w:t>
      </w:r>
      <w:r w:rsidRPr="00EF6D7E">
        <w:t xml:space="preserve"> that is, self</w:t>
      </w:r>
      <w:r w:rsidR="00A917E3" w:rsidRPr="00EF6D7E">
        <w:t xml:space="preserve"> is ‘self-with’ and knowing is ‘</w:t>
      </w:r>
      <w:r w:rsidRPr="00EF6D7E">
        <w:t>knowing-with.</w:t>
      </w:r>
      <w:r w:rsidR="00A917E3" w:rsidRPr="00EF6D7E">
        <w:t>’</w:t>
      </w:r>
      <w:r w:rsidRPr="00EF6D7E">
        <w:t xml:space="preserve"> </w:t>
      </w:r>
    </w:p>
    <w:p w14:paraId="06A398F4" w14:textId="5D45FCF2" w:rsidR="004D2AD2" w:rsidRPr="00EF6D7E" w:rsidRDefault="004D2AD2" w:rsidP="0081020D">
      <w:pPr>
        <w:spacing w:line="480" w:lineRule="auto"/>
        <w:ind w:firstLine="480"/>
        <w:jc w:val="both"/>
      </w:pPr>
      <w:r w:rsidRPr="00EF6D7E">
        <w:t xml:space="preserve">I have explored </w:t>
      </w:r>
      <w:r w:rsidR="00623C15" w:rsidRPr="00EF6D7E">
        <w:t xml:space="preserve">an </w:t>
      </w:r>
      <w:r w:rsidRPr="00EF6D7E">
        <w:t xml:space="preserve">ontological autonomy that is invariably embedded in </w:t>
      </w:r>
      <w:r w:rsidR="00623C15" w:rsidRPr="00EF6D7E">
        <w:t xml:space="preserve">a </w:t>
      </w:r>
      <w:r w:rsidRPr="00EF6D7E">
        <w:t xml:space="preserve">somatic self, situational self, and reciprocal self, and, hence, </w:t>
      </w:r>
      <w:r w:rsidR="00623C15" w:rsidRPr="00EF6D7E">
        <w:t xml:space="preserve">have </w:t>
      </w:r>
      <w:r w:rsidRPr="00EF6D7E">
        <w:t xml:space="preserve">made an effort to offer a way </w:t>
      </w:r>
      <w:r w:rsidR="00623C15" w:rsidRPr="00EF6D7E">
        <w:t>of achieving</w:t>
      </w:r>
      <w:r w:rsidRPr="00EF6D7E">
        <w:t xml:space="preserve"> an emergent awareness of the ontological complexity of Self and Other</w:t>
      </w:r>
      <w:r w:rsidR="002D79B4" w:rsidRPr="00EF6D7E">
        <w:t xml:space="preserve"> – </w:t>
      </w:r>
      <w:r w:rsidR="00102DF0" w:rsidRPr="00EF6D7E">
        <w:t>the artistic autonomy</w:t>
      </w:r>
      <w:r w:rsidRPr="00EF6D7E">
        <w:t xml:space="preserve">. What I have experienced in this somatic exploration is that our understanding and recognition of selfhood must be invariably changing, adjusting, and recouping within Self and with Other. I have experienced ways to recoup and sustain </w:t>
      </w:r>
      <w:r w:rsidR="00DA1063" w:rsidRPr="00EF6D7E">
        <w:t xml:space="preserve">my (and perhaps, by extension, our) </w:t>
      </w:r>
      <w:r w:rsidRPr="00EF6D7E">
        <w:t>divided attention, intention, and obligation through various sense experiences</w:t>
      </w:r>
      <w:r w:rsidR="00CE6C4F" w:rsidRPr="00EF6D7E">
        <w:t xml:space="preserve"> –</w:t>
      </w:r>
      <w:r w:rsidR="004A0AA5" w:rsidRPr="00EF6D7E">
        <w:t xml:space="preserve"> </w:t>
      </w:r>
      <w:r w:rsidRPr="00EF6D7E">
        <w:t>flow, spontaneity, situatedness, extension, attention, intention, creativity</w:t>
      </w:r>
      <w:r w:rsidR="00DA1063" w:rsidRPr="00EF6D7E">
        <w:t>.</w:t>
      </w:r>
      <w:r w:rsidR="00CE6C4F" w:rsidRPr="00EF6D7E">
        <w:t xml:space="preserve"> </w:t>
      </w:r>
      <w:r w:rsidRPr="00EF6D7E">
        <w:t>Our autonomous entities exist interdependent</w:t>
      </w:r>
      <w:r w:rsidR="0069142D" w:rsidRPr="00EF6D7E">
        <w:t>ly</w:t>
      </w:r>
      <w:r w:rsidRPr="00EF6D7E">
        <w:t xml:space="preserve"> with </w:t>
      </w:r>
      <w:r w:rsidR="0069142D" w:rsidRPr="00EF6D7E">
        <w:t xml:space="preserve">contexts in which </w:t>
      </w:r>
      <w:r w:rsidRPr="00EF6D7E">
        <w:t>we find ourselves: within various social relationships</w:t>
      </w:r>
      <w:r w:rsidR="0069142D" w:rsidRPr="00EF6D7E">
        <w:t>,</w:t>
      </w:r>
      <w:r w:rsidRPr="00EF6D7E">
        <w:t xml:space="preserve"> as well as within our own sense experiences, perceptions, emotions, affinities, attentions, </w:t>
      </w:r>
      <w:r w:rsidR="0069142D" w:rsidRPr="00EF6D7E">
        <w:t xml:space="preserve">and </w:t>
      </w:r>
      <w:r w:rsidRPr="00EF6D7E">
        <w:t>intentions.</w:t>
      </w:r>
      <w:r w:rsidR="00572826" w:rsidRPr="00EF6D7E">
        <w:t xml:space="preserve"> </w:t>
      </w:r>
      <w:r w:rsidR="0081020D" w:rsidRPr="00EF6D7E">
        <w:t>Dancing as a mediation of adjusting to a cultural sensibility. If Hall and Ames are right that we can be ‘prepared to appreciate the Chinese ways of thinking, dance, in my belief, that entails a way for individuals, West or East, share the necessary articulation and expression of beliefs and desires, feelings and emotions. All these together shape a common sensibility and humanity.</w:t>
      </w:r>
    </w:p>
    <w:p w14:paraId="344B9EF5" w14:textId="4F7C3F45" w:rsidR="004D2AD2" w:rsidRPr="00EF6D7E" w:rsidRDefault="004A0AA5" w:rsidP="002B6F01">
      <w:pPr>
        <w:spacing w:line="480" w:lineRule="auto"/>
        <w:ind w:firstLine="720"/>
        <w:jc w:val="both"/>
        <w:rPr>
          <w:lang w:val="en"/>
        </w:rPr>
      </w:pPr>
      <w:r w:rsidRPr="00EF6D7E">
        <w:rPr>
          <w:lang w:val="en"/>
        </w:rPr>
        <w:t xml:space="preserve"> </w:t>
      </w:r>
      <w:r w:rsidR="00D915C6" w:rsidRPr="00EF6D7E">
        <w:rPr>
          <w:lang w:val="en"/>
        </w:rPr>
        <w:t xml:space="preserve">I thus conclude that individuated selfhood resides within its very yielding to other selves and </w:t>
      </w:r>
      <w:r w:rsidR="0069142D" w:rsidRPr="00EF6D7E">
        <w:rPr>
          <w:lang w:val="en"/>
        </w:rPr>
        <w:t xml:space="preserve">is further </w:t>
      </w:r>
      <w:r w:rsidR="00D915C6" w:rsidRPr="00EF6D7E">
        <w:rPr>
          <w:lang w:val="en"/>
        </w:rPr>
        <w:t>sustain</w:t>
      </w:r>
      <w:r w:rsidR="0069142D" w:rsidRPr="00EF6D7E">
        <w:rPr>
          <w:lang w:val="en"/>
        </w:rPr>
        <w:t>ed</w:t>
      </w:r>
      <w:r w:rsidR="00D915C6" w:rsidRPr="00EF6D7E">
        <w:rPr>
          <w:lang w:val="en"/>
        </w:rPr>
        <w:t xml:space="preserve"> from it</w:t>
      </w:r>
      <w:r w:rsidR="00FB39FF" w:rsidRPr="00EF6D7E">
        <w:rPr>
          <w:lang w:val="en"/>
        </w:rPr>
        <w:t>s</w:t>
      </w:r>
      <w:r w:rsidR="00D915C6" w:rsidRPr="00EF6D7E">
        <w:rPr>
          <w:lang w:val="en"/>
        </w:rPr>
        <w:t xml:space="preserve"> very emergence from </w:t>
      </w:r>
      <w:r w:rsidR="0069142D" w:rsidRPr="00EF6D7E">
        <w:rPr>
          <w:lang w:val="en"/>
        </w:rPr>
        <w:t>them</w:t>
      </w:r>
      <w:r w:rsidR="00D915C6" w:rsidRPr="00EF6D7E">
        <w:rPr>
          <w:lang w:val="en"/>
        </w:rPr>
        <w:t xml:space="preserve">. </w:t>
      </w:r>
      <w:r w:rsidR="00AE5D86" w:rsidRPr="00EF6D7E">
        <w:rPr>
          <w:lang w:val="en"/>
        </w:rPr>
        <w:t xml:space="preserve">Individuality and collectiveness are reciprocally situated and the real value of autonomy is inherent in </w:t>
      </w:r>
      <w:r w:rsidR="0069142D" w:rsidRPr="00EF6D7E">
        <w:rPr>
          <w:lang w:val="en"/>
        </w:rPr>
        <w:t xml:space="preserve">its embeddedness </w:t>
      </w:r>
      <w:r w:rsidR="00AE5D86" w:rsidRPr="00EF6D7E">
        <w:rPr>
          <w:lang w:val="en"/>
        </w:rPr>
        <w:t xml:space="preserve">in its own outsideness. </w:t>
      </w:r>
      <w:r w:rsidR="004D2AD2" w:rsidRPr="00EF6D7E">
        <w:t>Somatic practice is an aesthetic experience of one’s intrinsic valuing</w:t>
      </w:r>
      <w:r w:rsidR="003B5C9D" w:rsidRPr="00EF6D7E">
        <w:t>,</w:t>
      </w:r>
      <w:r w:rsidR="004D2AD2" w:rsidRPr="00EF6D7E">
        <w:t xml:space="preserve"> by means of which</w:t>
      </w:r>
      <w:r w:rsidR="004D2AD2" w:rsidRPr="00EF6D7E">
        <w:rPr>
          <w:lang w:val="en"/>
        </w:rPr>
        <w:t xml:space="preserve"> we can achieve self-knowledge, self-identity and self-autonomy. </w:t>
      </w:r>
      <w:r w:rsidR="001E0E4C" w:rsidRPr="00EF6D7E">
        <w:t>I offer a view that further suggests how one’s ontological and epistemological awareness can both be e</w:t>
      </w:r>
      <w:r w:rsidR="00C077A7" w:rsidRPr="00EF6D7E">
        <w:t xml:space="preserve">mbedded in three </w:t>
      </w:r>
      <w:r w:rsidR="00C077A7" w:rsidRPr="00EF6D7E">
        <w:lastRenderedPageBreak/>
        <w:t xml:space="preserve">orientations – </w:t>
      </w:r>
      <w:r w:rsidR="001E0E4C" w:rsidRPr="00EF6D7E">
        <w:t xml:space="preserve">somatic self, situational self, and reciprocal self. </w:t>
      </w:r>
      <w:r w:rsidR="004D2AD2" w:rsidRPr="00EF6D7E">
        <w:rPr>
          <w:lang w:val="en"/>
        </w:rPr>
        <w:t xml:space="preserve">As </w:t>
      </w:r>
      <w:r w:rsidR="00CB54CA" w:rsidRPr="00EF6D7E">
        <w:t xml:space="preserve">my exploration of </w:t>
      </w:r>
      <w:r w:rsidR="004D2AD2" w:rsidRPr="00EF6D7E">
        <w:t>aesthetic experience</w:t>
      </w:r>
      <w:r w:rsidR="004D2AD2" w:rsidRPr="00EF6D7E">
        <w:rPr>
          <w:lang w:val="en"/>
        </w:rPr>
        <w:t xml:space="preserve"> </w:t>
      </w:r>
      <w:r w:rsidR="00CB54CA" w:rsidRPr="00EF6D7E">
        <w:rPr>
          <w:lang w:val="en"/>
        </w:rPr>
        <w:t xml:space="preserve">demonstrated </w:t>
      </w:r>
      <w:r w:rsidR="004D2AD2" w:rsidRPr="00EF6D7E">
        <w:rPr>
          <w:lang w:val="en"/>
        </w:rPr>
        <w:t xml:space="preserve">above, this experience is interfused between </w:t>
      </w:r>
      <w:r w:rsidR="00D915C6" w:rsidRPr="00EF6D7E">
        <w:rPr>
          <w:lang w:val="en"/>
        </w:rPr>
        <w:t>S</w:t>
      </w:r>
      <w:r w:rsidR="004D2AD2" w:rsidRPr="00EF6D7E">
        <w:rPr>
          <w:lang w:val="en"/>
        </w:rPr>
        <w:t xml:space="preserve">elf and </w:t>
      </w:r>
      <w:r w:rsidR="00D915C6" w:rsidRPr="00EF6D7E">
        <w:rPr>
          <w:lang w:val="en"/>
        </w:rPr>
        <w:t>O</w:t>
      </w:r>
      <w:r w:rsidR="004D2AD2" w:rsidRPr="00EF6D7E">
        <w:rPr>
          <w:lang w:val="en"/>
        </w:rPr>
        <w:t>ther</w:t>
      </w:r>
      <w:r w:rsidR="00D915C6" w:rsidRPr="00EF6D7E">
        <w:rPr>
          <w:lang w:val="en"/>
        </w:rPr>
        <w:t xml:space="preserve">. </w:t>
      </w:r>
      <w:r w:rsidR="001429E9" w:rsidRPr="00EF6D7E">
        <w:rPr>
          <w:lang w:val="en"/>
        </w:rPr>
        <w:t xml:space="preserve">Such </w:t>
      </w:r>
      <w:r w:rsidR="001E0E4C" w:rsidRPr="00EF6D7E">
        <w:rPr>
          <w:lang w:val="en"/>
        </w:rPr>
        <w:t>interfusion is both an ontological and</w:t>
      </w:r>
      <w:r w:rsidR="004D2AD2" w:rsidRPr="00EF6D7E">
        <w:t xml:space="preserve"> </w:t>
      </w:r>
      <w:r w:rsidR="001E0E4C" w:rsidRPr="00EF6D7E">
        <w:t xml:space="preserve">epistemological one, which appreciates an educational transformation in gaining </w:t>
      </w:r>
      <w:r w:rsidR="00A1042F" w:rsidRPr="00EF6D7E">
        <w:t xml:space="preserve">individuals’ </w:t>
      </w:r>
      <w:r w:rsidR="001E0E4C" w:rsidRPr="00EF6D7E">
        <w:t xml:space="preserve">moral sensibilities toward and responsibilities for both individuality and collectiveness. </w:t>
      </w:r>
      <w:r w:rsidR="001E0E4C" w:rsidRPr="00EF6D7E">
        <w:rPr>
          <w:lang w:val="en"/>
        </w:rPr>
        <w:t xml:space="preserve">And, </w:t>
      </w:r>
      <w:r w:rsidR="00A1042F" w:rsidRPr="00EF6D7E">
        <w:rPr>
          <w:lang w:val="en"/>
        </w:rPr>
        <w:t>this sort of understanding</w:t>
      </w:r>
      <w:r w:rsidR="004D2AD2" w:rsidRPr="00EF6D7E">
        <w:rPr>
          <w:lang w:val="en"/>
        </w:rPr>
        <w:t xml:space="preserve"> and knowledge achieved th</w:t>
      </w:r>
      <w:r w:rsidR="00CB54CA" w:rsidRPr="00EF6D7E">
        <w:rPr>
          <w:lang w:val="en"/>
        </w:rPr>
        <w:t>ro</w:t>
      </w:r>
      <w:r w:rsidR="00A1042F" w:rsidRPr="00EF6D7E">
        <w:rPr>
          <w:lang w:val="en"/>
        </w:rPr>
        <w:t xml:space="preserve">ugh </w:t>
      </w:r>
      <w:r w:rsidR="004D2AD2" w:rsidRPr="00EF6D7E">
        <w:rPr>
          <w:lang w:val="en"/>
        </w:rPr>
        <w:t>somatic and aesthetic experiences are some</w:t>
      </w:r>
      <w:r w:rsidR="00184697" w:rsidRPr="00EF6D7E">
        <w:rPr>
          <w:lang w:val="en"/>
        </w:rPr>
        <w:t>t</w:t>
      </w:r>
      <w:r w:rsidR="004D2AD2" w:rsidRPr="00EF6D7E">
        <w:rPr>
          <w:lang w:val="en"/>
        </w:rPr>
        <w:t>hing we ought to work at; and something that can only be had by working at it. It is an attainment, an accomplis</w:t>
      </w:r>
      <w:r w:rsidR="00184697" w:rsidRPr="00EF6D7E">
        <w:rPr>
          <w:lang w:val="en"/>
        </w:rPr>
        <w:t>h</w:t>
      </w:r>
      <w:r w:rsidR="004D2AD2" w:rsidRPr="00EF6D7E">
        <w:rPr>
          <w:lang w:val="en"/>
        </w:rPr>
        <w:t>ment</w:t>
      </w:r>
      <w:r w:rsidR="00255335" w:rsidRPr="00EF6D7E">
        <w:rPr>
          <w:lang w:val="en"/>
        </w:rPr>
        <w:t>,</w:t>
      </w:r>
      <w:r w:rsidR="004D2AD2" w:rsidRPr="00EF6D7E">
        <w:rPr>
          <w:lang w:val="en"/>
        </w:rPr>
        <w:t xml:space="preserve"> and not a given. </w:t>
      </w:r>
    </w:p>
    <w:p w14:paraId="541DDF64" w14:textId="77777777" w:rsidR="00B73C51" w:rsidRPr="00EF6D7E" w:rsidRDefault="00B73C51" w:rsidP="002B6F01">
      <w:pPr>
        <w:spacing w:line="480" w:lineRule="auto"/>
        <w:jc w:val="both"/>
        <w:outlineLvl w:val="0"/>
        <w:rPr>
          <w:lang w:val="en"/>
        </w:rPr>
      </w:pPr>
    </w:p>
    <w:p w14:paraId="6C9422F7" w14:textId="77777777" w:rsidR="004475D5" w:rsidRPr="00EF6D7E" w:rsidRDefault="004475D5" w:rsidP="002B6F01">
      <w:pPr>
        <w:spacing w:line="480" w:lineRule="auto"/>
        <w:jc w:val="both"/>
        <w:outlineLvl w:val="0"/>
        <w:rPr>
          <w:lang w:val="en"/>
        </w:rPr>
      </w:pPr>
    </w:p>
    <w:p w14:paraId="5344EBF4" w14:textId="77777777" w:rsidR="00284953" w:rsidRPr="00EF6D7E" w:rsidRDefault="00284953" w:rsidP="002B6F01">
      <w:pPr>
        <w:spacing w:line="480" w:lineRule="auto"/>
        <w:jc w:val="both"/>
        <w:outlineLvl w:val="0"/>
        <w:rPr>
          <w:b/>
          <w:lang w:val="en"/>
        </w:rPr>
      </w:pPr>
      <w:r w:rsidRPr="00EF6D7E">
        <w:rPr>
          <w:b/>
          <w:lang w:val="en"/>
        </w:rPr>
        <w:t>Notes</w:t>
      </w:r>
    </w:p>
    <w:p w14:paraId="161CCA15" w14:textId="77777777" w:rsidR="00284953" w:rsidRPr="00EF6D7E" w:rsidRDefault="00284953" w:rsidP="00284953">
      <w:pPr>
        <w:numPr>
          <w:ilvl w:val="0"/>
          <w:numId w:val="16"/>
        </w:numPr>
        <w:jc w:val="both"/>
        <w:outlineLvl w:val="0"/>
      </w:pPr>
      <w:r w:rsidRPr="00EF6D7E">
        <w:t xml:space="preserve">Zhuangzi, also known as Chuang Tzu, is regarded as the co-founder with Laozi or Lao Tzu, </w:t>
      </w:r>
    </w:p>
    <w:p w14:paraId="69814452" w14:textId="77777777" w:rsidR="00284953" w:rsidRPr="00EF6D7E" w:rsidRDefault="00284953" w:rsidP="00284953">
      <w:pPr>
        <w:ind w:left="360"/>
        <w:jc w:val="both"/>
        <w:outlineLvl w:val="0"/>
      </w:pPr>
      <w:r w:rsidRPr="00EF6D7E">
        <w:t xml:space="preserve">of Daoism/Taoism. See Angus Charles Graham, </w:t>
      </w:r>
      <w:r w:rsidRPr="00EF6D7E">
        <w:rPr>
          <w:i/>
          <w:iCs/>
        </w:rPr>
        <w:t>Chuang Tzu: The Inner Chapters</w:t>
      </w:r>
      <w:r w:rsidRPr="00EF6D7E">
        <w:t xml:space="preserve"> (London: Allen and Unwin, 1981; Repr. Boston: Hackett, 2000), p. 51.</w:t>
      </w:r>
    </w:p>
    <w:p w14:paraId="1F26DC93" w14:textId="77777777" w:rsidR="00284953" w:rsidRPr="00EF6D7E" w:rsidRDefault="00284953" w:rsidP="002B6F01">
      <w:pPr>
        <w:spacing w:line="480" w:lineRule="auto"/>
        <w:jc w:val="both"/>
        <w:outlineLvl w:val="0"/>
        <w:rPr>
          <w:lang w:val="en"/>
        </w:rPr>
      </w:pPr>
    </w:p>
    <w:p w14:paraId="30E8C4A0" w14:textId="77777777" w:rsidR="00287810" w:rsidRPr="00EF6D7E" w:rsidRDefault="00C17AAA" w:rsidP="002B6F01">
      <w:pPr>
        <w:spacing w:line="480" w:lineRule="auto"/>
        <w:jc w:val="both"/>
        <w:outlineLvl w:val="0"/>
        <w:rPr>
          <w:b/>
          <w:lang w:val="en"/>
        </w:rPr>
      </w:pPr>
      <w:r w:rsidRPr="00EF6D7E">
        <w:rPr>
          <w:b/>
          <w:lang w:val="en"/>
        </w:rPr>
        <w:t>References</w:t>
      </w:r>
    </w:p>
    <w:p w14:paraId="6CCC0411" w14:textId="77777777" w:rsidR="0028053B" w:rsidRPr="00EF6D7E" w:rsidRDefault="000476A8" w:rsidP="002B6F01">
      <w:pPr>
        <w:spacing w:line="480" w:lineRule="auto"/>
        <w:jc w:val="both"/>
        <w:rPr>
          <w:lang w:val="en-US"/>
        </w:rPr>
      </w:pPr>
      <w:r w:rsidRPr="00EF6D7E">
        <w:rPr>
          <w:lang w:val="en-US"/>
        </w:rPr>
        <w:t>Heesoon</w:t>
      </w:r>
      <w:r w:rsidR="00496680" w:rsidRPr="00EF6D7E">
        <w:rPr>
          <w:lang w:val="en-US"/>
        </w:rPr>
        <w:t>, B.</w:t>
      </w:r>
      <w:r w:rsidRPr="00EF6D7E">
        <w:rPr>
          <w:lang w:val="en-US"/>
        </w:rPr>
        <w:t xml:space="preserve"> (2004)</w:t>
      </w:r>
      <w:r w:rsidR="00496680" w:rsidRPr="00EF6D7E">
        <w:rPr>
          <w:lang w:val="en-US"/>
        </w:rPr>
        <w:t>.</w:t>
      </w:r>
      <w:r w:rsidR="0028053B" w:rsidRPr="00EF6D7E">
        <w:rPr>
          <w:lang w:val="en-US"/>
        </w:rPr>
        <w:t xml:space="preserve"> The </w:t>
      </w:r>
      <w:r w:rsidR="00496680" w:rsidRPr="00EF6D7E">
        <w:rPr>
          <w:lang w:val="en-US"/>
        </w:rPr>
        <w:t>t</w:t>
      </w:r>
      <w:r w:rsidR="0028053B" w:rsidRPr="00EF6D7E">
        <w:rPr>
          <w:lang w:val="en-US"/>
        </w:rPr>
        <w:t xml:space="preserve">hree I’s for </w:t>
      </w:r>
      <w:r w:rsidR="00496680" w:rsidRPr="00EF6D7E">
        <w:rPr>
          <w:lang w:val="en-US"/>
        </w:rPr>
        <w:t>e</w:t>
      </w:r>
      <w:r w:rsidR="0028053B" w:rsidRPr="00EF6D7E">
        <w:rPr>
          <w:lang w:val="en-US"/>
        </w:rPr>
        <w:t xml:space="preserve">thics as an </w:t>
      </w:r>
      <w:r w:rsidR="00496680" w:rsidRPr="00EF6D7E">
        <w:rPr>
          <w:lang w:val="en-US"/>
        </w:rPr>
        <w:t>everyday a</w:t>
      </w:r>
      <w:r w:rsidR="0028053B" w:rsidRPr="00EF6D7E">
        <w:rPr>
          <w:lang w:val="en-US"/>
        </w:rPr>
        <w:t xml:space="preserve">ctivity: Integration, </w:t>
      </w:r>
      <w:r w:rsidR="00496680" w:rsidRPr="00EF6D7E">
        <w:rPr>
          <w:lang w:val="en-US"/>
        </w:rPr>
        <w:t>i</w:t>
      </w:r>
      <w:r w:rsidR="0028053B" w:rsidRPr="00EF6D7E">
        <w:rPr>
          <w:lang w:val="en-US"/>
        </w:rPr>
        <w:t xml:space="preserve">ntrinsic </w:t>
      </w:r>
    </w:p>
    <w:p w14:paraId="69C4E720" w14:textId="77777777" w:rsidR="0028053B" w:rsidRPr="00EF6D7E" w:rsidRDefault="00496680" w:rsidP="002B6F01">
      <w:pPr>
        <w:spacing w:line="480" w:lineRule="auto"/>
        <w:ind w:left="720"/>
        <w:jc w:val="both"/>
      </w:pPr>
      <w:r w:rsidRPr="00EF6D7E">
        <w:rPr>
          <w:lang w:val="en-US"/>
        </w:rPr>
        <w:t>v</w:t>
      </w:r>
      <w:r w:rsidR="0028053B" w:rsidRPr="00EF6D7E">
        <w:rPr>
          <w:lang w:val="en-US"/>
        </w:rPr>
        <w:t xml:space="preserve">aluing, and </w:t>
      </w:r>
      <w:r w:rsidRPr="00EF6D7E">
        <w:rPr>
          <w:lang w:val="en-US"/>
        </w:rPr>
        <w:t>i</w:t>
      </w:r>
      <w:r w:rsidR="0028053B" w:rsidRPr="00EF6D7E">
        <w:rPr>
          <w:lang w:val="en-US"/>
        </w:rPr>
        <w:t>ntersubjuectivity</w:t>
      </w:r>
      <w:r w:rsidRPr="00EF6D7E">
        <w:rPr>
          <w:lang w:val="en-US"/>
        </w:rPr>
        <w:t>.</w:t>
      </w:r>
      <w:r w:rsidR="0028053B" w:rsidRPr="00EF6D7E">
        <w:rPr>
          <w:lang w:val="en-US"/>
        </w:rPr>
        <w:t xml:space="preserve"> </w:t>
      </w:r>
      <w:r w:rsidR="0028053B" w:rsidRPr="00EF6D7E">
        <w:rPr>
          <w:i/>
          <w:lang w:val="en-US"/>
        </w:rPr>
        <w:t>Canadian Journal of Environmental Education</w:t>
      </w:r>
      <w:r w:rsidR="009D2A82" w:rsidRPr="00EF6D7E">
        <w:rPr>
          <w:i/>
          <w:lang w:val="en-US"/>
        </w:rPr>
        <w:t>,</w:t>
      </w:r>
      <w:r w:rsidR="0028053B" w:rsidRPr="00EF6D7E">
        <w:rPr>
          <w:i/>
          <w:lang w:val="en-US"/>
        </w:rPr>
        <w:t xml:space="preserve"> 9</w:t>
      </w:r>
      <w:r w:rsidR="000476A8" w:rsidRPr="00EF6D7E">
        <w:rPr>
          <w:lang w:val="en-US"/>
        </w:rPr>
        <w:t>, pp.</w:t>
      </w:r>
      <w:r w:rsidR="0028053B" w:rsidRPr="00EF6D7E">
        <w:rPr>
          <w:lang w:val="en-US"/>
        </w:rPr>
        <w:t xml:space="preserve"> 51-64.</w:t>
      </w:r>
    </w:p>
    <w:p w14:paraId="59D04C10" w14:textId="77777777" w:rsidR="003E2279" w:rsidRPr="00EF6D7E" w:rsidRDefault="0028053B" w:rsidP="003E2279">
      <w:pPr>
        <w:spacing w:line="480" w:lineRule="auto"/>
        <w:jc w:val="both"/>
      </w:pPr>
      <w:r w:rsidRPr="00EF6D7E">
        <w:t>Bradley, F</w:t>
      </w:r>
      <w:r w:rsidR="00496680" w:rsidRPr="00EF6D7E">
        <w:t>.</w:t>
      </w:r>
      <w:r w:rsidRPr="00EF6D7E">
        <w:t xml:space="preserve"> H</w:t>
      </w:r>
      <w:r w:rsidR="00496680" w:rsidRPr="00EF6D7E">
        <w:t>.</w:t>
      </w:r>
      <w:r w:rsidR="00DC7A3E" w:rsidRPr="00EF6D7E">
        <w:t xml:space="preserve"> (1876/1927)</w:t>
      </w:r>
      <w:r w:rsidR="00496680" w:rsidRPr="00EF6D7E">
        <w:t>.</w:t>
      </w:r>
      <w:r w:rsidRPr="00EF6D7E">
        <w:t xml:space="preserve"> </w:t>
      </w:r>
      <w:r w:rsidR="00496680" w:rsidRPr="00EF6D7E">
        <w:rPr>
          <w:i/>
        </w:rPr>
        <w:t>Ethical s</w:t>
      </w:r>
      <w:r w:rsidRPr="00EF6D7E">
        <w:rPr>
          <w:i/>
        </w:rPr>
        <w:t>tudies</w:t>
      </w:r>
      <w:r w:rsidRPr="00EF6D7E">
        <w:t xml:space="preserve"> (2</w:t>
      </w:r>
      <w:r w:rsidRPr="00EF6D7E">
        <w:rPr>
          <w:vertAlign w:val="superscript"/>
        </w:rPr>
        <w:t>nd</w:t>
      </w:r>
      <w:r w:rsidR="00496680" w:rsidRPr="00EF6D7E">
        <w:t xml:space="preserve"> ed.). London: Oxford University Press.</w:t>
      </w:r>
      <w:r w:rsidR="003E2279" w:rsidRPr="00EF6D7E">
        <w:t xml:space="preserve"> </w:t>
      </w:r>
    </w:p>
    <w:p w14:paraId="41E3A6A5" w14:textId="232D1D1A" w:rsidR="0028053B" w:rsidRPr="00EF6D7E" w:rsidRDefault="003E2279" w:rsidP="003E2279">
      <w:pPr>
        <w:spacing w:line="480" w:lineRule="auto"/>
        <w:ind w:left="720"/>
      </w:pPr>
      <w:r w:rsidRPr="00EF6D7E">
        <w:t xml:space="preserve">(Retrieved </w:t>
      </w:r>
      <w:r w:rsidR="00A3464D" w:rsidRPr="00EF6D7E">
        <w:t xml:space="preserve">also </w:t>
      </w:r>
      <w:r w:rsidRPr="00EF6D7E">
        <w:t>in 2015 from https://books.google.ca/books/about/Ethical_Studies.html?id=P0NvFIrXVMkC&amp;hl=en)</w:t>
      </w:r>
    </w:p>
    <w:p w14:paraId="30A3F87D" w14:textId="4076D478" w:rsidR="000944A8" w:rsidRPr="00EF6D7E" w:rsidRDefault="000944A8" w:rsidP="000944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rightChars="-50" w:right="-120" w:hanging="720"/>
      </w:pPr>
      <w:r w:rsidRPr="00EF6D7E">
        <w:t xml:space="preserve">Confucius </w:t>
      </w:r>
      <w:r w:rsidRPr="00EF6D7E">
        <w:t>孔丘</w:t>
      </w:r>
      <w:r w:rsidRPr="00EF6D7E">
        <w:t xml:space="preserve"> (2006). </w:t>
      </w:r>
      <w:r w:rsidRPr="00EF6D7E">
        <w:t>论语</w:t>
      </w:r>
      <w:r w:rsidRPr="00EF6D7E">
        <w:t xml:space="preserve"> Lun yu [</w:t>
      </w:r>
      <w:r w:rsidRPr="00EF6D7E">
        <w:rPr>
          <w:i/>
        </w:rPr>
        <w:t>The analects</w:t>
      </w:r>
      <w:r w:rsidRPr="00EF6D7E">
        <w:t xml:space="preserve">]. </w:t>
      </w:r>
      <w:r w:rsidRPr="00EF6D7E">
        <w:t>北京</w:t>
      </w:r>
      <w:r w:rsidRPr="00EF6D7E">
        <w:t xml:space="preserve">, </w:t>
      </w:r>
      <w:r w:rsidRPr="00EF6D7E">
        <w:t>北京出版社</w:t>
      </w:r>
      <w:r w:rsidRPr="00EF6D7E">
        <w:t xml:space="preserve"> Beijing: Beijing:</w:t>
      </w:r>
    </w:p>
    <w:p w14:paraId="3808474C" w14:textId="6D12FB74" w:rsidR="000944A8" w:rsidRPr="00EF6D7E" w:rsidRDefault="000944A8" w:rsidP="000944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Chars="200" w:left="720" w:rightChars="-50" w:right="-120" w:hangingChars="100" w:hanging="240"/>
      </w:pPr>
      <w:r w:rsidRPr="00EF6D7E">
        <w:rPr>
          <w:rFonts w:hint="eastAsia"/>
        </w:rPr>
        <w:tab/>
      </w:r>
      <w:r w:rsidRPr="00EF6D7E">
        <w:t>Chubanshe [Beijing, Beijing Publishing House].</w:t>
      </w:r>
    </w:p>
    <w:p w14:paraId="193F737B" w14:textId="207EC131" w:rsidR="00153E95" w:rsidRPr="00EF6D7E" w:rsidRDefault="0028053B" w:rsidP="002B6F01">
      <w:pPr>
        <w:spacing w:line="480" w:lineRule="auto"/>
        <w:jc w:val="both"/>
      </w:pPr>
      <w:r w:rsidRPr="00EF6D7E">
        <w:t>Graham, A</w:t>
      </w:r>
      <w:r w:rsidR="00496680" w:rsidRPr="00EF6D7E">
        <w:t>.</w:t>
      </w:r>
      <w:r w:rsidRPr="00EF6D7E">
        <w:t xml:space="preserve"> C</w:t>
      </w:r>
      <w:r w:rsidR="00496680" w:rsidRPr="00EF6D7E">
        <w:t>.</w:t>
      </w:r>
      <w:r w:rsidRPr="00EF6D7E">
        <w:t xml:space="preserve"> (</w:t>
      </w:r>
      <w:r w:rsidR="00496680" w:rsidRPr="00EF6D7E">
        <w:t>1981/</w:t>
      </w:r>
      <w:r w:rsidRPr="00EF6D7E">
        <w:t>2000)</w:t>
      </w:r>
      <w:r w:rsidR="00496680" w:rsidRPr="00EF6D7E">
        <w:t>.</w:t>
      </w:r>
      <w:r w:rsidRPr="00EF6D7E">
        <w:t xml:space="preserve"> </w:t>
      </w:r>
      <w:r w:rsidR="00013120" w:rsidRPr="00EF6D7E">
        <w:t>‘</w:t>
      </w:r>
      <w:r w:rsidR="00153E95" w:rsidRPr="00EF6D7E">
        <w:rPr>
          <w:i/>
          <w:iCs/>
        </w:rPr>
        <w:t>Chuang Tzu</w:t>
      </w:r>
      <w:r w:rsidR="00013120" w:rsidRPr="00EF6D7E">
        <w:rPr>
          <w:i/>
          <w:iCs/>
        </w:rPr>
        <w:t>’</w:t>
      </w:r>
      <w:r w:rsidR="00153E95" w:rsidRPr="00EF6D7E">
        <w:rPr>
          <w:i/>
          <w:iCs/>
        </w:rPr>
        <w:t xml:space="preserve">: </w:t>
      </w:r>
      <w:r w:rsidR="00496680" w:rsidRPr="00EF6D7E">
        <w:rPr>
          <w:i/>
          <w:iCs/>
        </w:rPr>
        <w:t>The inner c</w:t>
      </w:r>
      <w:r w:rsidRPr="00EF6D7E">
        <w:rPr>
          <w:i/>
          <w:iCs/>
        </w:rPr>
        <w:t>hapters</w:t>
      </w:r>
      <w:r w:rsidR="00496680" w:rsidRPr="00EF6D7E">
        <w:rPr>
          <w:iCs/>
        </w:rPr>
        <w:t xml:space="preserve">. London: </w:t>
      </w:r>
      <w:r w:rsidRPr="00EF6D7E">
        <w:t>Allen and Unwin</w:t>
      </w:r>
      <w:r w:rsidR="00496680" w:rsidRPr="00EF6D7E">
        <w:t>.</w:t>
      </w:r>
      <w:r w:rsidR="00153E95" w:rsidRPr="00EF6D7E">
        <w:t xml:space="preserve"> </w:t>
      </w:r>
    </w:p>
    <w:p w14:paraId="323E0196" w14:textId="77777777" w:rsidR="0028053B" w:rsidRPr="00EF6D7E" w:rsidRDefault="00496680" w:rsidP="002B6F01">
      <w:pPr>
        <w:spacing w:line="480" w:lineRule="auto"/>
        <w:ind w:firstLine="720"/>
        <w:jc w:val="both"/>
        <w:rPr>
          <w:lang w:val="en-US"/>
        </w:rPr>
      </w:pPr>
      <w:r w:rsidRPr="00EF6D7E">
        <w:t>(Boston: Hackett [Repr.])</w:t>
      </w:r>
      <w:r w:rsidR="0028053B" w:rsidRPr="00EF6D7E">
        <w:t>.</w:t>
      </w:r>
    </w:p>
    <w:p w14:paraId="0FCFB169" w14:textId="77777777" w:rsidR="00FE4F13" w:rsidRPr="00EF6D7E" w:rsidRDefault="0028053B" w:rsidP="002B6F01">
      <w:pPr>
        <w:spacing w:line="480" w:lineRule="auto"/>
        <w:jc w:val="both"/>
      </w:pPr>
      <w:r w:rsidRPr="00EF6D7E">
        <w:lastRenderedPageBreak/>
        <w:t>Grimshaw, J</w:t>
      </w:r>
      <w:r w:rsidR="00496680" w:rsidRPr="00EF6D7E">
        <w:t>.</w:t>
      </w:r>
      <w:r w:rsidR="00146AA3" w:rsidRPr="00EF6D7E">
        <w:t xml:space="preserve"> (1986)</w:t>
      </w:r>
      <w:r w:rsidR="00496680" w:rsidRPr="00EF6D7E">
        <w:t>.</w:t>
      </w:r>
      <w:r w:rsidRPr="00EF6D7E">
        <w:t xml:space="preserve"> </w:t>
      </w:r>
      <w:r w:rsidRPr="00EF6D7E">
        <w:rPr>
          <w:i/>
        </w:rPr>
        <w:t xml:space="preserve">Philosophy and </w:t>
      </w:r>
      <w:r w:rsidR="00496680" w:rsidRPr="00EF6D7E">
        <w:rPr>
          <w:i/>
        </w:rPr>
        <w:t>f</w:t>
      </w:r>
      <w:r w:rsidRPr="00EF6D7E">
        <w:rPr>
          <w:i/>
        </w:rPr>
        <w:t xml:space="preserve">eminist </w:t>
      </w:r>
      <w:r w:rsidR="00496680" w:rsidRPr="00EF6D7E">
        <w:rPr>
          <w:i/>
        </w:rPr>
        <w:t>t</w:t>
      </w:r>
      <w:r w:rsidRPr="00EF6D7E">
        <w:rPr>
          <w:i/>
        </w:rPr>
        <w:t>hinking</w:t>
      </w:r>
      <w:r w:rsidR="00496680" w:rsidRPr="00EF6D7E">
        <w:t xml:space="preserve">. </w:t>
      </w:r>
      <w:r w:rsidR="00FE4F13" w:rsidRPr="00EF6D7E">
        <w:t xml:space="preserve">Minneapolis, MN: </w:t>
      </w:r>
      <w:r w:rsidR="00146AA3" w:rsidRPr="00EF6D7E">
        <w:t xml:space="preserve">University of </w:t>
      </w:r>
    </w:p>
    <w:p w14:paraId="2DD5BB6C" w14:textId="77777777" w:rsidR="00146AA3" w:rsidRPr="00EF6D7E" w:rsidRDefault="00146AA3" w:rsidP="00FE4F13">
      <w:pPr>
        <w:spacing w:line="480" w:lineRule="auto"/>
        <w:ind w:firstLine="720"/>
        <w:jc w:val="both"/>
      </w:pPr>
      <w:r w:rsidRPr="00EF6D7E">
        <w:t>Minnesota Press</w:t>
      </w:r>
      <w:r w:rsidR="00FE4F13" w:rsidRPr="00EF6D7E">
        <w:t>.</w:t>
      </w:r>
      <w:r w:rsidRPr="00EF6D7E">
        <w:t xml:space="preserve"> </w:t>
      </w:r>
    </w:p>
    <w:p w14:paraId="7B83F380" w14:textId="77777777" w:rsidR="00885381" w:rsidRPr="00EF6D7E" w:rsidRDefault="005B188A" w:rsidP="002B6F01">
      <w:pPr>
        <w:spacing w:line="480" w:lineRule="auto"/>
        <w:jc w:val="both"/>
      </w:pPr>
      <w:r w:rsidRPr="00EF6D7E">
        <w:t xml:space="preserve">Hall, </w:t>
      </w:r>
      <w:r w:rsidR="005E5F70" w:rsidRPr="00EF6D7E">
        <w:t>D</w:t>
      </w:r>
      <w:r w:rsidR="00FE4F13" w:rsidRPr="00EF6D7E">
        <w:t>. L. &amp;</w:t>
      </w:r>
      <w:r w:rsidRPr="00EF6D7E">
        <w:t xml:space="preserve"> Ames, </w:t>
      </w:r>
      <w:r w:rsidR="005E5F70" w:rsidRPr="00EF6D7E">
        <w:t>R</w:t>
      </w:r>
      <w:r w:rsidR="00FE4F13" w:rsidRPr="00EF6D7E">
        <w:t>.</w:t>
      </w:r>
      <w:r w:rsidR="005E5F70" w:rsidRPr="00EF6D7E">
        <w:t xml:space="preserve"> T.</w:t>
      </w:r>
      <w:r w:rsidR="00885381" w:rsidRPr="00EF6D7E">
        <w:t xml:space="preserve"> (2003)</w:t>
      </w:r>
      <w:r w:rsidR="00FE4F13" w:rsidRPr="00EF6D7E">
        <w:t>.</w:t>
      </w:r>
      <w:r w:rsidRPr="00EF6D7E">
        <w:t xml:space="preserve"> </w:t>
      </w:r>
      <w:r w:rsidR="005E5F70" w:rsidRPr="00EF6D7E">
        <w:t xml:space="preserve">Understanding </w:t>
      </w:r>
      <w:r w:rsidR="00FE4F13" w:rsidRPr="00EF6D7E">
        <w:t>o</w:t>
      </w:r>
      <w:r w:rsidR="005E5F70" w:rsidRPr="00EF6D7E">
        <w:t xml:space="preserve">rder: The Chinese </w:t>
      </w:r>
      <w:r w:rsidR="00FE4F13" w:rsidRPr="00EF6D7E">
        <w:t>p</w:t>
      </w:r>
      <w:r w:rsidR="005E5F70" w:rsidRPr="00EF6D7E">
        <w:t>erspectiv</w:t>
      </w:r>
      <w:r w:rsidR="00885381" w:rsidRPr="00EF6D7E">
        <w:t>e, i</w:t>
      </w:r>
      <w:r w:rsidR="005E5F70" w:rsidRPr="00EF6D7E">
        <w:t xml:space="preserve">n </w:t>
      </w:r>
      <w:r w:rsidR="00060FCC" w:rsidRPr="00EF6D7E">
        <w:t>R.</w:t>
      </w:r>
      <w:r w:rsidR="00FE4F13" w:rsidRPr="00EF6D7E">
        <w:t xml:space="preserve"> C.</w:t>
      </w:r>
    </w:p>
    <w:p w14:paraId="10216A77" w14:textId="77777777" w:rsidR="005B188A" w:rsidRPr="00EF6D7E" w:rsidRDefault="005B188A" w:rsidP="00FE4F13">
      <w:pPr>
        <w:spacing w:line="480" w:lineRule="auto"/>
        <w:ind w:left="720"/>
        <w:jc w:val="both"/>
      </w:pPr>
      <w:r w:rsidRPr="00EF6D7E">
        <w:t>Solomon &amp; K</w:t>
      </w:r>
      <w:r w:rsidR="00060FCC" w:rsidRPr="00EF6D7E">
        <w:t>.</w:t>
      </w:r>
      <w:r w:rsidR="00885381" w:rsidRPr="00EF6D7E">
        <w:t xml:space="preserve"> M. Higgins</w:t>
      </w:r>
      <w:r w:rsidR="00FE4F13" w:rsidRPr="00EF6D7E">
        <w:t xml:space="preserve"> (</w:t>
      </w:r>
      <w:r w:rsidR="00FE4F13" w:rsidRPr="00EF6D7E">
        <w:rPr>
          <w:iCs/>
        </w:rPr>
        <w:t>Eds.)</w:t>
      </w:r>
      <w:r w:rsidR="00885381" w:rsidRPr="00EF6D7E">
        <w:t xml:space="preserve">, </w:t>
      </w:r>
      <w:r w:rsidR="00FE4F13" w:rsidRPr="00EF6D7E">
        <w:rPr>
          <w:i/>
          <w:iCs/>
        </w:rPr>
        <w:t>From Africa to zen: An invitation to world p</w:t>
      </w:r>
      <w:r w:rsidR="005E5F70" w:rsidRPr="00EF6D7E">
        <w:rPr>
          <w:i/>
          <w:iCs/>
        </w:rPr>
        <w:t>hilosophy</w:t>
      </w:r>
      <w:r w:rsidR="00885381" w:rsidRPr="00EF6D7E">
        <w:rPr>
          <w:iCs/>
        </w:rPr>
        <w:t xml:space="preserve">, </w:t>
      </w:r>
      <w:r w:rsidR="005E5F70" w:rsidRPr="00EF6D7E">
        <w:rPr>
          <w:iCs/>
        </w:rPr>
        <w:t>(</w:t>
      </w:r>
      <w:r w:rsidR="005E5F70" w:rsidRPr="00EF6D7E">
        <w:t>2</w:t>
      </w:r>
      <w:r w:rsidR="005E5F70" w:rsidRPr="00EF6D7E">
        <w:rPr>
          <w:vertAlign w:val="superscript"/>
        </w:rPr>
        <w:t>nd</w:t>
      </w:r>
      <w:r w:rsidR="0028053B" w:rsidRPr="00EF6D7E">
        <w:t xml:space="preserve"> ed., pp.</w:t>
      </w:r>
      <w:r w:rsidRPr="00EF6D7E">
        <w:t>1-20</w:t>
      </w:r>
      <w:r w:rsidR="0028053B" w:rsidRPr="00EF6D7E">
        <w:t>)</w:t>
      </w:r>
      <w:r w:rsidRPr="00EF6D7E">
        <w:t xml:space="preserve">. </w:t>
      </w:r>
      <w:r w:rsidR="00FE4F13" w:rsidRPr="00EF6D7E">
        <w:t xml:space="preserve">Lanham, Maryland: </w:t>
      </w:r>
      <w:r w:rsidR="005E5F70" w:rsidRPr="00EF6D7E">
        <w:t>Rowma</w:t>
      </w:r>
      <w:r w:rsidR="00885381" w:rsidRPr="00EF6D7E">
        <w:t>n &amp; Littlefield Pub</w:t>
      </w:r>
      <w:r w:rsidR="00FE4F13" w:rsidRPr="00EF6D7E">
        <w:t>lishers.</w:t>
      </w:r>
    </w:p>
    <w:p w14:paraId="6CFE1F89" w14:textId="77777777" w:rsidR="0028053B" w:rsidRPr="00EF6D7E" w:rsidRDefault="0028053B" w:rsidP="002B6F01">
      <w:pPr>
        <w:spacing w:line="480" w:lineRule="auto"/>
        <w:jc w:val="both"/>
        <w:rPr>
          <w:lang w:val="en"/>
        </w:rPr>
      </w:pPr>
      <w:r w:rsidRPr="00EF6D7E">
        <w:rPr>
          <w:lang w:val="en"/>
        </w:rPr>
        <w:t>Hanna, T</w:t>
      </w:r>
      <w:r w:rsidR="00FE4F13" w:rsidRPr="00EF6D7E">
        <w:rPr>
          <w:lang w:val="en"/>
        </w:rPr>
        <w:t>.</w:t>
      </w:r>
      <w:r w:rsidRPr="00EF6D7E">
        <w:rPr>
          <w:lang w:val="en"/>
        </w:rPr>
        <w:t xml:space="preserve"> (1986)</w:t>
      </w:r>
      <w:r w:rsidR="00FE4F13" w:rsidRPr="00EF6D7E">
        <w:rPr>
          <w:lang w:val="en"/>
        </w:rPr>
        <w:t>.</w:t>
      </w:r>
      <w:r w:rsidRPr="00EF6D7E">
        <w:rPr>
          <w:lang w:val="en"/>
        </w:rPr>
        <w:t xml:space="preserve"> What is somatic? </w:t>
      </w:r>
      <w:r w:rsidRPr="00EF6D7E">
        <w:rPr>
          <w:i/>
          <w:iCs/>
          <w:lang w:val="en"/>
        </w:rPr>
        <w:t>Somatics</w:t>
      </w:r>
      <w:r w:rsidR="00FE4F13" w:rsidRPr="00EF6D7E">
        <w:rPr>
          <w:i/>
          <w:lang w:val="en"/>
        </w:rPr>
        <w:t xml:space="preserve">, </w:t>
      </w:r>
      <w:r w:rsidRPr="00EF6D7E">
        <w:rPr>
          <w:i/>
          <w:lang w:val="en"/>
        </w:rPr>
        <w:t>5</w:t>
      </w:r>
      <w:r w:rsidR="00FE4F13" w:rsidRPr="00EF6D7E">
        <w:rPr>
          <w:lang w:val="en"/>
        </w:rPr>
        <w:t>(</w:t>
      </w:r>
      <w:r w:rsidRPr="00EF6D7E">
        <w:rPr>
          <w:lang w:val="en"/>
        </w:rPr>
        <w:t>4</w:t>
      </w:r>
      <w:r w:rsidR="00FE4F13" w:rsidRPr="00EF6D7E">
        <w:rPr>
          <w:lang w:val="en"/>
        </w:rPr>
        <w:t>)</w:t>
      </w:r>
      <w:r w:rsidR="00EA4B29" w:rsidRPr="00EF6D7E">
        <w:rPr>
          <w:lang w:val="en"/>
        </w:rPr>
        <w:t>, pp.</w:t>
      </w:r>
      <w:r w:rsidRPr="00EF6D7E">
        <w:rPr>
          <w:lang w:val="en"/>
        </w:rPr>
        <w:t xml:space="preserve"> 4–9.</w:t>
      </w:r>
    </w:p>
    <w:p w14:paraId="2458C475" w14:textId="77777777" w:rsidR="000E187E" w:rsidRPr="00EF6D7E" w:rsidRDefault="0028053B" w:rsidP="000E187E">
      <w:pPr>
        <w:spacing w:line="480" w:lineRule="auto"/>
        <w:ind w:right="-631"/>
        <w:jc w:val="both"/>
      </w:pPr>
      <w:r w:rsidRPr="00EF6D7E">
        <w:t xml:space="preserve">Heidegger, </w:t>
      </w:r>
      <w:r w:rsidRPr="00EF6D7E">
        <w:rPr>
          <w:rFonts w:hint="eastAsia"/>
        </w:rPr>
        <w:t>M</w:t>
      </w:r>
      <w:r w:rsidR="00EE186A" w:rsidRPr="00EF6D7E">
        <w:t>.</w:t>
      </w:r>
      <w:r w:rsidR="00EA4B29" w:rsidRPr="00EF6D7E">
        <w:rPr>
          <w:lang w:val="en-US"/>
        </w:rPr>
        <w:t xml:space="preserve"> (1953/1996)</w:t>
      </w:r>
      <w:r w:rsidR="00EE186A" w:rsidRPr="00EF6D7E">
        <w:rPr>
          <w:lang w:val="en-US"/>
        </w:rPr>
        <w:t>.</w:t>
      </w:r>
      <w:r w:rsidRPr="00EF6D7E">
        <w:rPr>
          <w:lang w:val="en-US"/>
        </w:rPr>
        <w:t xml:space="preserve"> </w:t>
      </w:r>
      <w:r w:rsidR="00EE186A" w:rsidRPr="00EF6D7E">
        <w:rPr>
          <w:i/>
        </w:rPr>
        <w:t>Being and t</w:t>
      </w:r>
      <w:r w:rsidRPr="00EF6D7E">
        <w:rPr>
          <w:i/>
        </w:rPr>
        <w:t xml:space="preserve">ime: A </w:t>
      </w:r>
      <w:r w:rsidR="00EE186A" w:rsidRPr="00EF6D7E">
        <w:rPr>
          <w:i/>
        </w:rPr>
        <w:t>translation of sein und z</w:t>
      </w:r>
      <w:r w:rsidRPr="00EF6D7E">
        <w:rPr>
          <w:i/>
        </w:rPr>
        <w:t>eit</w:t>
      </w:r>
      <w:r w:rsidR="00EE186A" w:rsidRPr="00EF6D7E">
        <w:t xml:space="preserve"> (</w:t>
      </w:r>
      <w:r w:rsidR="00060FCC" w:rsidRPr="00EF6D7E">
        <w:t>J.</w:t>
      </w:r>
      <w:r w:rsidR="000E187E" w:rsidRPr="00EF6D7E">
        <w:t xml:space="preserve"> </w:t>
      </w:r>
      <w:r w:rsidR="00EE186A" w:rsidRPr="00EF6D7E">
        <w:t>Stambaugh</w:t>
      </w:r>
      <w:r w:rsidR="000E187E" w:rsidRPr="00EF6D7E">
        <w:t>, Trans.</w:t>
      </w:r>
      <w:r w:rsidR="00EE186A" w:rsidRPr="00EF6D7E">
        <w:t>).</w:t>
      </w:r>
      <w:r w:rsidR="00EA4B29" w:rsidRPr="00EF6D7E">
        <w:t xml:space="preserve"> </w:t>
      </w:r>
      <w:r w:rsidR="00EE186A" w:rsidRPr="00EF6D7E">
        <w:t xml:space="preserve"> </w:t>
      </w:r>
    </w:p>
    <w:p w14:paraId="3DB49398" w14:textId="7C758255" w:rsidR="0028053B" w:rsidRPr="00EF6D7E" w:rsidRDefault="00EE186A" w:rsidP="000E187E">
      <w:pPr>
        <w:spacing w:line="480" w:lineRule="auto"/>
        <w:ind w:right="-631" w:firstLine="720"/>
        <w:jc w:val="both"/>
      </w:pPr>
      <w:r w:rsidRPr="00EF6D7E">
        <w:t xml:space="preserve">New York: </w:t>
      </w:r>
      <w:r w:rsidR="0028053B" w:rsidRPr="00EF6D7E">
        <w:t>Stat</w:t>
      </w:r>
      <w:r w:rsidR="0052566E" w:rsidRPr="00EF6D7E">
        <w:t>e</w:t>
      </w:r>
      <w:r w:rsidR="0028053B" w:rsidRPr="00EF6D7E">
        <w:t xml:space="preserve"> University of New York Press.</w:t>
      </w:r>
    </w:p>
    <w:p w14:paraId="21E76A87" w14:textId="77777777" w:rsidR="000E187E" w:rsidRPr="00EF6D7E" w:rsidRDefault="00C1399B" w:rsidP="000E187E">
      <w:pPr>
        <w:spacing w:line="480" w:lineRule="auto"/>
        <w:jc w:val="both"/>
      </w:pPr>
      <w:r w:rsidRPr="00EF6D7E">
        <w:t>Kant, I</w:t>
      </w:r>
      <w:r w:rsidR="00042B6D" w:rsidRPr="00EF6D7E">
        <w:t>. (1996/2008</w:t>
      </w:r>
      <w:r w:rsidRPr="00EF6D7E">
        <w:t xml:space="preserve">). </w:t>
      </w:r>
      <w:r w:rsidRPr="00EF6D7E">
        <w:rPr>
          <w:i/>
        </w:rPr>
        <w:t>The metaphysics of m</w:t>
      </w:r>
      <w:r w:rsidR="003A1785" w:rsidRPr="00EF6D7E">
        <w:rPr>
          <w:i/>
        </w:rPr>
        <w:t>orals</w:t>
      </w:r>
      <w:r w:rsidR="000E187E" w:rsidRPr="00EF6D7E">
        <w:t xml:space="preserve"> (</w:t>
      </w:r>
      <w:r w:rsidR="003A1785" w:rsidRPr="00EF6D7E">
        <w:t>M. Gregor</w:t>
      </w:r>
      <w:r w:rsidR="000E187E" w:rsidRPr="00EF6D7E">
        <w:t xml:space="preserve">, Trans. &amp; Ed., </w:t>
      </w:r>
      <w:r w:rsidR="00042B6D" w:rsidRPr="00EF6D7E">
        <w:t>R. J. Sullivan</w:t>
      </w:r>
      <w:r w:rsidR="000E187E" w:rsidRPr="00EF6D7E">
        <w:t>, Intro.</w:t>
      </w:r>
      <w:r w:rsidRPr="00EF6D7E">
        <w:t>).</w:t>
      </w:r>
      <w:r w:rsidR="003A1785" w:rsidRPr="00EF6D7E">
        <w:t xml:space="preserve"> </w:t>
      </w:r>
    </w:p>
    <w:p w14:paraId="1DC1DC74" w14:textId="45EE93CF" w:rsidR="003A1785" w:rsidRPr="00EF6D7E" w:rsidRDefault="003A1785" w:rsidP="000E187E">
      <w:pPr>
        <w:spacing w:line="480" w:lineRule="auto"/>
        <w:ind w:firstLine="480"/>
        <w:jc w:val="both"/>
      </w:pPr>
      <w:r w:rsidRPr="00EF6D7E">
        <w:t xml:space="preserve">Cambridge: Cambridge </w:t>
      </w:r>
      <w:r w:rsidR="00042B6D" w:rsidRPr="00EF6D7E">
        <w:t>University Press.</w:t>
      </w:r>
    </w:p>
    <w:p w14:paraId="64F0FB23" w14:textId="77777777" w:rsidR="000944A8" w:rsidRPr="00EF6D7E" w:rsidRDefault="000944A8" w:rsidP="000944A8">
      <w:pPr>
        <w:spacing w:line="480" w:lineRule="auto"/>
        <w:ind w:left="480" w:hangingChars="200" w:hanging="480"/>
      </w:pPr>
      <w:r w:rsidRPr="00EF6D7E">
        <w:t xml:space="preserve">Mengzi (2006). </w:t>
      </w:r>
      <w:r w:rsidRPr="00EF6D7E">
        <w:rPr>
          <w:i/>
        </w:rPr>
        <w:t>孟子</w:t>
      </w:r>
      <w:r w:rsidRPr="00EF6D7E">
        <w:rPr>
          <w:i/>
        </w:rPr>
        <w:t xml:space="preserve"> Mengzi</w:t>
      </w:r>
      <w:r w:rsidRPr="00EF6D7E">
        <w:t xml:space="preserve">: </w:t>
      </w:r>
      <w:r w:rsidRPr="00EF6D7E">
        <w:rPr>
          <w:i/>
        </w:rPr>
        <w:t>A selected collection of Mencius</w:t>
      </w:r>
      <w:r w:rsidRPr="00EF6D7E">
        <w:t xml:space="preserve"> (Chinese Sages Series: </w:t>
      </w:r>
    </w:p>
    <w:p w14:paraId="0BDF648E" w14:textId="3F4D22CB" w:rsidR="000944A8" w:rsidRPr="00EF6D7E" w:rsidRDefault="000E187E" w:rsidP="000944A8">
      <w:pPr>
        <w:spacing w:line="480" w:lineRule="auto"/>
        <w:ind w:left="120" w:firstLine="600"/>
      </w:pPr>
      <w:r w:rsidRPr="00EF6D7E">
        <w:t>Ed. with Notes</w:t>
      </w:r>
      <w:r w:rsidR="000944A8" w:rsidRPr="00EF6D7E">
        <w:t>希勤</w:t>
      </w:r>
      <w:r w:rsidRPr="00EF6D7E">
        <w:t>X. L. Cai</w:t>
      </w:r>
      <w:r w:rsidR="000944A8" w:rsidRPr="00EF6D7E">
        <w:t xml:space="preserve"> &amp; </w:t>
      </w:r>
      <w:r w:rsidRPr="00EF6D7E">
        <w:t xml:space="preserve">Trans. </w:t>
      </w:r>
      <w:r w:rsidR="000944A8" w:rsidRPr="00EF6D7E">
        <w:t>何祚康</w:t>
      </w:r>
      <w:r w:rsidRPr="00EF6D7E">
        <w:t xml:space="preserve"> Z. K. He</w:t>
      </w:r>
      <w:r w:rsidR="000944A8" w:rsidRPr="00EF6D7E">
        <w:t>). Beijing: Sinolingua.</w:t>
      </w:r>
    </w:p>
    <w:p w14:paraId="535839C0" w14:textId="77777777" w:rsidR="000E187E" w:rsidRPr="00EF6D7E" w:rsidRDefault="005E5F70" w:rsidP="000E187E">
      <w:pPr>
        <w:spacing w:line="480" w:lineRule="auto"/>
        <w:jc w:val="both"/>
      </w:pPr>
      <w:r w:rsidRPr="00EF6D7E">
        <w:t xml:space="preserve">Nietzsche, </w:t>
      </w:r>
      <w:r w:rsidR="005B188A" w:rsidRPr="00EF6D7E">
        <w:t>F</w:t>
      </w:r>
      <w:r w:rsidR="00C1399B" w:rsidRPr="00EF6D7E">
        <w:t>.</w:t>
      </w:r>
      <w:r w:rsidR="00880C10" w:rsidRPr="00EF6D7E">
        <w:t xml:space="preserve"> (1993/2003)</w:t>
      </w:r>
      <w:r w:rsidR="00C1399B" w:rsidRPr="00EF6D7E">
        <w:t>.</w:t>
      </w:r>
      <w:r w:rsidR="005B188A" w:rsidRPr="00EF6D7E">
        <w:t xml:space="preserve"> </w:t>
      </w:r>
      <w:r w:rsidR="00C1399B" w:rsidRPr="00EF6D7E">
        <w:rPr>
          <w:i/>
        </w:rPr>
        <w:t>The b</w:t>
      </w:r>
      <w:r w:rsidRPr="00EF6D7E">
        <w:rPr>
          <w:i/>
        </w:rPr>
        <w:t xml:space="preserve">irth of </w:t>
      </w:r>
      <w:r w:rsidR="00C1399B" w:rsidRPr="00EF6D7E">
        <w:rPr>
          <w:i/>
        </w:rPr>
        <w:t>t</w:t>
      </w:r>
      <w:r w:rsidRPr="00EF6D7E">
        <w:rPr>
          <w:i/>
        </w:rPr>
        <w:t>ragedy</w:t>
      </w:r>
      <w:r w:rsidR="00C1399B" w:rsidRPr="00EF6D7E">
        <w:rPr>
          <w:i/>
        </w:rPr>
        <w:t xml:space="preserve"> o</w:t>
      </w:r>
      <w:r w:rsidRPr="00EF6D7E">
        <w:rPr>
          <w:i/>
        </w:rPr>
        <w:t xml:space="preserve">ut of the </w:t>
      </w:r>
      <w:r w:rsidR="00C1399B" w:rsidRPr="00EF6D7E">
        <w:rPr>
          <w:i/>
        </w:rPr>
        <w:t>s</w:t>
      </w:r>
      <w:r w:rsidRPr="00EF6D7E">
        <w:rPr>
          <w:i/>
        </w:rPr>
        <w:t xml:space="preserve">pirit of </w:t>
      </w:r>
      <w:r w:rsidR="00C1399B" w:rsidRPr="00EF6D7E">
        <w:rPr>
          <w:i/>
        </w:rPr>
        <w:t>m</w:t>
      </w:r>
      <w:r w:rsidRPr="00EF6D7E">
        <w:rPr>
          <w:i/>
        </w:rPr>
        <w:t>usic</w:t>
      </w:r>
      <w:r w:rsidR="00C1399B" w:rsidRPr="00EF6D7E">
        <w:t xml:space="preserve"> (</w:t>
      </w:r>
      <w:r w:rsidRPr="00EF6D7E">
        <w:t>S</w:t>
      </w:r>
      <w:r w:rsidR="00060FCC" w:rsidRPr="00EF6D7E">
        <w:t>.</w:t>
      </w:r>
      <w:r w:rsidR="00D85770" w:rsidRPr="00EF6D7E">
        <w:t xml:space="preserve"> Whiteside</w:t>
      </w:r>
      <w:r w:rsidR="000E187E" w:rsidRPr="00EF6D7E">
        <w:t xml:space="preserve">, Trans. </w:t>
      </w:r>
      <w:r w:rsidR="00060FCC" w:rsidRPr="00EF6D7E">
        <w:t>&amp;</w:t>
      </w:r>
      <w:r w:rsidR="0028053B" w:rsidRPr="00EF6D7E">
        <w:t xml:space="preserve"> </w:t>
      </w:r>
    </w:p>
    <w:p w14:paraId="5049D2B4" w14:textId="5A38E779" w:rsidR="005E5F70" w:rsidRPr="00EF6D7E" w:rsidRDefault="005E5F70" w:rsidP="000E187E">
      <w:pPr>
        <w:spacing w:line="480" w:lineRule="auto"/>
        <w:ind w:firstLine="720"/>
        <w:jc w:val="both"/>
      </w:pPr>
      <w:r w:rsidRPr="00EF6D7E">
        <w:t>M</w:t>
      </w:r>
      <w:r w:rsidR="00060FCC" w:rsidRPr="00EF6D7E">
        <w:t>.</w:t>
      </w:r>
      <w:r w:rsidRPr="00EF6D7E">
        <w:t xml:space="preserve"> Tanner</w:t>
      </w:r>
      <w:r w:rsidR="000E187E" w:rsidRPr="00EF6D7E">
        <w:t>, Ed.</w:t>
      </w:r>
      <w:r w:rsidR="00060FCC" w:rsidRPr="00EF6D7E">
        <w:t xml:space="preserve">).  London, UK: </w:t>
      </w:r>
      <w:r w:rsidRPr="00EF6D7E">
        <w:t>Penguin Books</w:t>
      </w:r>
      <w:r w:rsidR="00060FCC" w:rsidRPr="00EF6D7E">
        <w:t>.</w:t>
      </w:r>
    </w:p>
    <w:p w14:paraId="3B253283" w14:textId="77777777" w:rsidR="005D13F8" w:rsidRPr="00EF6D7E" w:rsidRDefault="00976266" w:rsidP="002B6F01">
      <w:pPr>
        <w:spacing w:line="480" w:lineRule="auto"/>
        <w:jc w:val="both"/>
        <w:rPr>
          <w:lang w:val="en-US"/>
        </w:rPr>
      </w:pPr>
      <w:r w:rsidRPr="00EF6D7E">
        <w:rPr>
          <w:lang w:val="en-US"/>
        </w:rPr>
        <w:t>Paul, E</w:t>
      </w:r>
      <w:r w:rsidR="00060FCC" w:rsidRPr="00EF6D7E">
        <w:rPr>
          <w:lang w:val="en-US"/>
        </w:rPr>
        <w:t>.</w:t>
      </w:r>
      <w:r w:rsidRPr="00EF6D7E">
        <w:rPr>
          <w:lang w:val="en-US"/>
        </w:rPr>
        <w:t xml:space="preserve"> F</w:t>
      </w:r>
      <w:r w:rsidR="00060FCC" w:rsidRPr="00EF6D7E">
        <w:rPr>
          <w:lang w:val="en-US"/>
        </w:rPr>
        <w:t>.,</w:t>
      </w:r>
      <w:r w:rsidRPr="00EF6D7E">
        <w:rPr>
          <w:lang w:val="en-US"/>
        </w:rPr>
        <w:t xml:space="preserve"> Miller, Jr., F</w:t>
      </w:r>
      <w:r w:rsidR="00060FCC" w:rsidRPr="00EF6D7E">
        <w:rPr>
          <w:lang w:val="en-US"/>
        </w:rPr>
        <w:t>.</w:t>
      </w:r>
      <w:r w:rsidRPr="00EF6D7E">
        <w:rPr>
          <w:lang w:val="en-US"/>
        </w:rPr>
        <w:t xml:space="preserve"> D., &amp; Paul, J</w:t>
      </w:r>
      <w:r w:rsidR="00060FCC" w:rsidRPr="00EF6D7E">
        <w:rPr>
          <w:lang w:val="en-US"/>
        </w:rPr>
        <w:t>.</w:t>
      </w:r>
      <w:r w:rsidR="005D13F8" w:rsidRPr="00EF6D7E">
        <w:rPr>
          <w:lang w:val="en-US"/>
        </w:rPr>
        <w:t xml:space="preserve"> (Eds.) (2003)</w:t>
      </w:r>
      <w:r w:rsidR="00060FCC" w:rsidRPr="00EF6D7E">
        <w:rPr>
          <w:lang w:val="en-US"/>
        </w:rPr>
        <w:t>.</w:t>
      </w:r>
      <w:r w:rsidRPr="00EF6D7E">
        <w:rPr>
          <w:lang w:val="en-US"/>
        </w:rPr>
        <w:t xml:space="preserve"> </w:t>
      </w:r>
      <w:r w:rsidRPr="00EF6D7E">
        <w:rPr>
          <w:i/>
          <w:lang w:val="en-US"/>
        </w:rPr>
        <w:t>Autonomy</w:t>
      </w:r>
      <w:r w:rsidR="00060FCC" w:rsidRPr="00EF6D7E">
        <w:rPr>
          <w:lang w:val="en-US"/>
        </w:rPr>
        <w:t>. Cambridge:</w:t>
      </w:r>
      <w:r w:rsidRPr="00EF6D7E">
        <w:rPr>
          <w:lang w:val="en-US"/>
        </w:rPr>
        <w:t xml:space="preserve"> </w:t>
      </w:r>
    </w:p>
    <w:p w14:paraId="1D0F8D61" w14:textId="77777777" w:rsidR="00976266" w:rsidRPr="00EF6D7E" w:rsidRDefault="00976266" w:rsidP="002B6F01">
      <w:pPr>
        <w:spacing w:line="480" w:lineRule="auto"/>
        <w:ind w:firstLine="720"/>
        <w:jc w:val="both"/>
        <w:rPr>
          <w:lang w:val="en-US"/>
        </w:rPr>
      </w:pPr>
      <w:r w:rsidRPr="00EF6D7E">
        <w:rPr>
          <w:lang w:val="en-US"/>
        </w:rPr>
        <w:t>Cambridge University Press.</w:t>
      </w:r>
    </w:p>
    <w:p w14:paraId="1D8F546F" w14:textId="094E3422" w:rsidR="000E187E" w:rsidRPr="00EF6D7E" w:rsidRDefault="000E187E" w:rsidP="000E187E">
      <w:pPr>
        <w:spacing w:line="480" w:lineRule="auto"/>
        <w:ind w:left="480" w:hangingChars="200" w:hanging="480"/>
        <w:rPr>
          <w:lang w:val="en-GB"/>
        </w:rPr>
      </w:pPr>
      <w:r w:rsidRPr="00EF6D7E">
        <w:rPr>
          <w:lang w:val="en-GB"/>
        </w:rPr>
        <w:t xml:space="preserve">Spinoza, B. (2006). </w:t>
      </w:r>
      <w:r w:rsidRPr="00EF6D7E">
        <w:rPr>
          <w:i/>
          <w:lang w:val="en-GB"/>
        </w:rPr>
        <w:t>The essential Spinoza: ethics and related writings</w:t>
      </w:r>
      <w:r w:rsidRPr="00EF6D7E">
        <w:rPr>
          <w:iCs/>
          <w:lang w:val="en-GB"/>
        </w:rPr>
        <w:t>.</w:t>
      </w:r>
      <w:r w:rsidRPr="00EF6D7E">
        <w:rPr>
          <w:i/>
          <w:lang w:val="en-GB"/>
        </w:rPr>
        <w:t xml:space="preserve"> </w:t>
      </w:r>
      <w:r w:rsidRPr="00EF6D7E">
        <w:rPr>
          <w:lang w:val="en-GB"/>
        </w:rPr>
        <w:t>(M. L. Morgan, Ed.</w:t>
      </w:r>
    </w:p>
    <w:p w14:paraId="1EA6DD8C" w14:textId="3A3BA12A" w:rsidR="000E187E" w:rsidRPr="00EF6D7E" w:rsidRDefault="000E187E" w:rsidP="000E187E">
      <w:pPr>
        <w:spacing w:line="480" w:lineRule="auto"/>
        <w:ind w:left="480" w:firstLine="240"/>
        <w:rPr>
          <w:lang w:val="en-GB"/>
        </w:rPr>
      </w:pPr>
      <w:r w:rsidRPr="00EF6D7E">
        <w:rPr>
          <w:lang w:val="en-GB"/>
        </w:rPr>
        <w:t>&amp; S. Shirley, Trans.). Indianapolis, IN: Hackett Publishing Company.</w:t>
      </w:r>
      <w:bookmarkStart w:id="0" w:name="_GoBack"/>
      <w:bookmarkEnd w:id="0"/>
    </w:p>
    <w:p w14:paraId="724D6101" w14:textId="77777777" w:rsidR="000E187E" w:rsidRPr="00EF6D7E" w:rsidRDefault="000E187E" w:rsidP="000E187E">
      <w:pPr>
        <w:spacing w:line="480" w:lineRule="auto"/>
        <w:jc w:val="both"/>
        <w:rPr>
          <w:lang w:val="en-US"/>
        </w:rPr>
      </w:pPr>
    </w:p>
    <w:p w14:paraId="78AF8825" w14:textId="77777777" w:rsidR="005B188A" w:rsidRPr="00EF6D7E" w:rsidRDefault="005B188A" w:rsidP="002B6F01">
      <w:pPr>
        <w:spacing w:line="480" w:lineRule="auto"/>
        <w:jc w:val="both"/>
        <w:rPr>
          <w:rFonts w:ascii="Bell MT" w:hAnsi="Bell MT"/>
          <w:lang w:val="en-US"/>
        </w:rPr>
      </w:pPr>
    </w:p>
    <w:sectPr w:rsidR="005B188A" w:rsidRPr="00EF6D7E" w:rsidSect="00A71A1E">
      <w:headerReference w:type="even" r:id="rId9"/>
      <w:headerReference w:type="default" r:id="rId10"/>
      <w:footerReference w:type="even" r:id="rId11"/>
      <w:footerReference w:type="defaul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F4A7D" w14:textId="77777777" w:rsidR="003E2279" w:rsidRDefault="003E2279">
      <w:r>
        <w:separator/>
      </w:r>
    </w:p>
  </w:endnote>
  <w:endnote w:type="continuationSeparator" w:id="0">
    <w:p w14:paraId="2D20B8CE" w14:textId="77777777" w:rsidR="003E2279" w:rsidRDefault="003E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C1220" w14:textId="77777777" w:rsidR="003E2279" w:rsidRDefault="003E2279" w:rsidP="000405D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D104112" w14:textId="77777777" w:rsidR="003E2279" w:rsidRDefault="003E2279">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638DB" w14:textId="77777777" w:rsidR="003E2279" w:rsidRDefault="003E2279">
    <w:pPr>
      <w:pStyle w:val="ac"/>
      <w:jc w:val="center"/>
    </w:pPr>
    <w:r>
      <w:fldChar w:fldCharType="begin"/>
    </w:r>
    <w:r>
      <w:instrText xml:space="preserve"> PAGE   \* MERGEFORMAT </w:instrText>
    </w:r>
    <w:r>
      <w:fldChar w:fldCharType="separate"/>
    </w:r>
    <w:r w:rsidR="00EF6D7E" w:rsidRPr="00EF6D7E">
      <w:rPr>
        <w:noProof/>
        <w:lang w:val="zh-CN"/>
      </w:rPr>
      <w:t>1</w:t>
    </w:r>
    <w:r>
      <w:fldChar w:fldCharType="end"/>
    </w:r>
  </w:p>
  <w:p w14:paraId="037006C6" w14:textId="77777777" w:rsidR="003E2279" w:rsidRDefault="003E2279">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6DF58" w14:textId="77777777" w:rsidR="003E2279" w:rsidRDefault="003E2279">
      <w:r>
        <w:separator/>
      </w:r>
    </w:p>
  </w:footnote>
  <w:footnote w:type="continuationSeparator" w:id="0">
    <w:p w14:paraId="0ABB920F" w14:textId="77777777" w:rsidR="003E2279" w:rsidRDefault="003E2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9D77" w14:textId="77777777" w:rsidR="003E2279" w:rsidRDefault="003E2279" w:rsidP="003F15B6">
    <w:pPr>
      <w:pStyle w:val="ab"/>
      <w:pBdr>
        <w:bottom w:val="none" w:sz="0" w:space="0" w:color="auto"/>
      </w:pBd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E7D60" w14:textId="77777777" w:rsidR="003E2279" w:rsidRDefault="003E2279" w:rsidP="003F15B6">
    <w:pPr>
      <w:pStyle w:val="ab"/>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DC76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A12B1A"/>
    <w:multiLevelType w:val="hybridMultilevel"/>
    <w:tmpl w:val="9154B558"/>
    <w:lvl w:ilvl="0" w:tplc="0BF8A34E">
      <w:start w:val="8"/>
      <w:numFmt w:val="bullet"/>
      <w:lvlText w:val=""/>
      <w:lvlJc w:val="left"/>
      <w:pPr>
        <w:tabs>
          <w:tab w:val="num" w:pos="6120"/>
        </w:tabs>
        <w:ind w:left="6120" w:hanging="360"/>
      </w:pPr>
      <w:rPr>
        <w:rFonts w:ascii="Wingdings" w:eastAsia="宋体" w:hAnsi="Wingdings"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2">
    <w:nsid w:val="2DD178B0"/>
    <w:multiLevelType w:val="hybridMultilevel"/>
    <w:tmpl w:val="4288CFB0"/>
    <w:lvl w:ilvl="0" w:tplc="36B4F988">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441DAC"/>
    <w:multiLevelType w:val="hybridMultilevel"/>
    <w:tmpl w:val="F690B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9004D"/>
    <w:multiLevelType w:val="hybridMultilevel"/>
    <w:tmpl w:val="EAE266B6"/>
    <w:lvl w:ilvl="0" w:tplc="389AB6B0">
      <w:start w:val="10"/>
      <w:numFmt w:val="bullet"/>
      <w:lvlText w:val=""/>
      <w:lvlJc w:val="left"/>
      <w:pPr>
        <w:ind w:left="720" w:hanging="360"/>
      </w:pPr>
      <w:rPr>
        <w:rFonts w:ascii="Wingdings" w:eastAsia="宋体" w:hAnsi="Wingdings" w:cs="Times New Roman" w:hint="default"/>
        <w:b w:val="0"/>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3ACE23AC"/>
    <w:multiLevelType w:val="hybridMultilevel"/>
    <w:tmpl w:val="9EE4227C"/>
    <w:lvl w:ilvl="0" w:tplc="FFFCEBEE">
      <w:start w:val="10"/>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46974323"/>
    <w:multiLevelType w:val="hybridMultilevel"/>
    <w:tmpl w:val="74B02162"/>
    <w:lvl w:ilvl="0" w:tplc="FAC85D22">
      <w:start w:val="1"/>
      <w:numFmt w:val="decimal"/>
      <w:lvlText w:val="%1."/>
      <w:lvlJc w:val="left"/>
      <w:pPr>
        <w:tabs>
          <w:tab w:val="num" w:pos="540"/>
        </w:tabs>
        <w:ind w:left="540" w:hanging="360"/>
      </w:pPr>
      <w:rPr>
        <w:rFonts w:hint="eastAsia"/>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46D804C0"/>
    <w:multiLevelType w:val="hybridMultilevel"/>
    <w:tmpl w:val="E9781ECC"/>
    <w:lvl w:ilvl="0" w:tplc="F5CEA2C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nsid w:val="49B269DA"/>
    <w:multiLevelType w:val="hybridMultilevel"/>
    <w:tmpl w:val="A412E67A"/>
    <w:lvl w:ilvl="0" w:tplc="0C4CFE26">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004728"/>
    <w:multiLevelType w:val="hybridMultilevel"/>
    <w:tmpl w:val="65E696FC"/>
    <w:lvl w:ilvl="0" w:tplc="8BA009C0">
      <w:start w:val="1"/>
      <w:numFmt w:val="decimal"/>
      <w:lvlText w:val="%1."/>
      <w:lvlJc w:val="left"/>
      <w:pPr>
        <w:ind w:left="360" w:hanging="360"/>
      </w:pPr>
      <w:rPr>
        <w:rFonts w:hint="default"/>
        <w:color w:val="80008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A06D97"/>
    <w:multiLevelType w:val="hybridMultilevel"/>
    <w:tmpl w:val="316E97BA"/>
    <w:lvl w:ilvl="0" w:tplc="22823392">
      <w:start w:val="1"/>
      <w:numFmt w:val="decimal"/>
      <w:lvlText w:val="%1."/>
      <w:lvlJc w:val="left"/>
      <w:pPr>
        <w:ind w:left="360" w:hanging="36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E65BDE"/>
    <w:multiLevelType w:val="hybridMultilevel"/>
    <w:tmpl w:val="4606D104"/>
    <w:lvl w:ilvl="0" w:tplc="BBEE503A">
      <w:numFmt w:val="bullet"/>
      <w:lvlText w:val="–"/>
      <w:lvlJc w:val="left"/>
      <w:pPr>
        <w:tabs>
          <w:tab w:val="num" w:pos="6120"/>
        </w:tabs>
        <w:ind w:left="6120" w:hanging="360"/>
      </w:pPr>
      <w:rPr>
        <w:rFonts w:ascii="Times New Roman" w:eastAsia="宋体" w:hAnsi="Times New Roman" w:cs="Times New Roman" w:hint="default"/>
      </w:rPr>
    </w:lvl>
    <w:lvl w:ilvl="1" w:tplc="04090003" w:tentative="1">
      <w:start w:val="1"/>
      <w:numFmt w:val="bullet"/>
      <w:lvlText w:val="o"/>
      <w:lvlJc w:val="left"/>
      <w:pPr>
        <w:tabs>
          <w:tab w:val="num" w:pos="6840"/>
        </w:tabs>
        <w:ind w:left="6840" w:hanging="360"/>
      </w:pPr>
      <w:rPr>
        <w:rFonts w:ascii="Courier New" w:hAnsi="Courier New" w:hint="default"/>
      </w:rPr>
    </w:lvl>
    <w:lvl w:ilvl="2" w:tplc="04090005" w:tentative="1">
      <w:start w:val="1"/>
      <w:numFmt w:val="bullet"/>
      <w:lvlText w:val=""/>
      <w:lvlJc w:val="left"/>
      <w:pPr>
        <w:tabs>
          <w:tab w:val="num" w:pos="7560"/>
        </w:tabs>
        <w:ind w:left="7560" w:hanging="360"/>
      </w:pPr>
      <w:rPr>
        <w:rFonts w:ascii="Wingdings" w:hAnsi="Wingdings" w:hint="default"/>
      </w:rPr>
    </w:lvl>
    <w:lvl w:ilvl="3" w:tplc="04090001" w:tentative="1">
      <w:start w:val="1"/>
      <w:numFmt w:val="bullet"/>
      <w:lvlText w:val=""/>
      <w:lvlJc w:val="left"/>
      <w:pPr>
        <w:tabs>
          <w:tab w:val="num" w:pos="8280"/>
        </w:tabs>
        <w:ind w:left="8280" w:hanging="360"/>
      </w:pPr>
      <w:rPr>
        <w:rFonts w:ascii="Symbol" w:hAnsi="Symbol" w:hint="default"/>
      </w:rPr>
    </w:lvl>
    <w:lvl w:ilvl="4" w:tplc="04090003" w:tentative="1">
      <w:start w:val="1"/>
      <w:numFmt w:val="bullet"/>
      <w:lvlText w:val="o"/>
      <w:lvlJc w:val="left"/>
      <w:pPr>
        <w:tabs>
          <w:tab w:val="num" w:pos="9000"/>
        </w:tabs>
        <w:ind w:left="9000" w:hanging="360"/>
      </w:pPr>
      <w:rPr>
        <w:rFonts w:ascii="Courier New" w:hAnsi="Courier New" w:hint="default"/>
      </w:rPr>
    </w:lvl>
    <w:lvl w:ilvl="5" w:tplc="04090005" w:tentative="1">
      <w:start w:val="1"/>
      <w:numFmt w:val="bullet"/>
      <w:lvlText w:val=""/>
      <w:lvlJc w:val="left"/>
      <w:pPr>
        <w:tabs>
          <w:tab w:val="num" w:pos="9720"/>
        </w:tabs>
        <w:ind w:left="9720" w:hanging="360"/>
      </w:pPr>
      <w:rPr>
        <w:rFonts w:ascii="Wingdings" w:hAnsi="Wingdings" w:hint="default"/>
      </w:rPr>
    </w:lvl>
    <w:lvl w:ilvl="6" w:tplc="04090001" w:tentative="1">
      <w:start w:val="1"/>
      <w:numFmt w:val="bullet"/>
      <w:lvlText w:val=""/>
      <w:lvlJc w:val="left"/>
      <w:pPr>
        <w:tabs>
          <w:tab w:val="num" w:pos="10440"/>
        </w:tabs>
        <w:ind w:left="10440" w:hanging="360"/>
      </w:pPr>
      <w:rPr>
        <w:rFonts w:ascii="Symbol" w:hAnsi="Symbol" w:hint="default"/>
      </w:rPr>
    </w:lvl>
    <w:lvl w:ilvl="7" w:tplc="04090003" w:tentative="1">
      <w:start w:val="1"/>
      <w:numFmt w:val="bullet"/>
      <w:lvlText w:val="o"/>
      <w:lvlJc w:val="left"/>
      <w:pPr>
        <w:tabs>
          <w:tab w:val="num" w:pos="11160"/>
        </w:tabs>
        <w:ind w:left="11160" w:hanging="360"/>
      </w:pPr>
      <w:rPr>
        <w:rFonts w:ascii="Courier New" w:hAnsi="Courier New" w:hint="default"/>
      </w:rPr>
    </w:lvl>
    <w:lvl w:ilvl="8" w:tplc="04090005" w:tentative="1">
      <w:start w:val="1"/>
      <w:numFmt w:val="bullet"/>
      <w:lvlText w:val=""/>
      <w:lvlJc w:val="left"/>
      <w:pPr>
        <w:tabs>
          <w:tab w:val="num" w:pos="11880"/>
        </w:tabs>
        <w:ind w:left="11880" w:hanging="360"/>
      </w:pPr>
      <w:rPr>
        <w:rFonts w:ascii="Wingdings" w:hAnsi="Wingdings" w:hint="default"/>
      </w:rPr>
    </w:lvl>
  </w:abstractNum>
  <w:abstractNum w:abstractNumId="12">
    <w:nsid w:val="5F8F471F"/>
    <w:multiLevelType w:val="hybridMultilevel"/>
    <w:tmpl w:val="BDBEB4FC"/>
    <w:lvl w:ilvl="0" w:tplc="09F8AB08">
      <w:start w:val="10"/>
      <w:numFmt w:val="bullet"/>
      <w:lvlText w:val=""/>
      <w:lvlJc w:val="left"/>
      <w:pPr>
        <w:ind w:left="360" w:hanging="360"/>
      </w:pPr>
      <w:rPr>
        <w:rFonts w:ascii="Wingdings" w:eastAsia="宋体" w:hAnsi="Wingdings" w:cs="Times New Roman" w:hint="default"/>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6352028F"/>
    <w:multiLevelType w:val="hybridMultilevel"/>
    <w:tmpl w:val="F7F03C90"/>
    <w:lvl w:ilvl="0" w:tplc="6EDC68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4604658"/>
    <w:multiLevelType w:val="hybridMultilevel"/>
    <w:tmpl w:val="E99CCD78"/>
    <w:lvl w:ilvl="0" w:tplc="C9D46A8C">
      <w:start w:val="1"/>
      <w:numFmt w:val="decimal"/>
      <w:lvlText w:val="%1."/>
      <w:lvlJc w:val="left"/>
      <w:pPr>
        <w:ind w:left="50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74F66AE"/>
    <w:multiLevelType w:val="hybridMultilevel"/>
    <w:tmpl w:val="6C3E0A74"/>
    <w:lvl w:ilvl="0" w:tplc="7562D368">
      <w:start w:val="1"/>
      <w:numFmt w:val="upperLetter"/>
      <w:lvlText w:val="%1."/>
      <w:lvlJc w:val="left"/>
      <w:pPr>
        <w:ind w:left="360" w:hanging="360"/>
      </w:pPr>
      <w:rPr>
        <w:rFonts w:ascii="Times New Roman" w:eastAsia="宋体" w:hAnsi="Times New Roman" w:cs="Times New Roman"/>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1"/>
  </w:num>
  <w:num w:numId="3">
    <w:abstractNumId w:val="8"/>
  </w:num>
  <w:num w:numId="4">
    <w:abstractNumId w:val="6"/>
  </w:num>
  <w:num w:numId="5">
    <w:abstractNumId w:val="13"/>
  </w:num>
  <w:num w:numId="6">
    <w:abstractNumId w:val="14"/>
  </w:num>
  <w:num w:numId="7">
    <w:abstractNumId w:val="10"/>
  </w:num>
  <w:num w:numId="8">
    <w:abstractNumId w:val="2"/>
  </w:num>
  <w:num w:numId="9">
    <w:abstractNumId w:val="9"/>
  </w:num>
  <w:num w:numId="10">
    <w:abstractNumId w:val="15"/>
  </w:num>
  <w:num w:numId="11">
    <w:abstractNumId w:val="5"/>
  </w:num>
  <w:num w:numId="12">
    <w:abstractNumId w:val="4"/>
  </w:num>
  <w:num w:numId="13">
    <w:abstractNumId w:val="12"/>
  </w:num>
  <w:num w:numId="14">
    <w:abstractNumId w:val="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60"/>
    <w:rsid w:val="00000EB2"/>
    <w:rsid w:val="0000271C"/>
    <w:rsid w:val="00003AD7"/>
    <w:rsid w:val="00005D2C"/>
    <w:rsid w:val="00012077"/>
    <w:rsid w:val="00013120"/>
    <w:rsid w:val="000133BB"/>
    <w:rsid w:val="00015660"/>
    <w:rsid w:val="000168F3"/>
    <w:rsid w:val="00016D8F"/>
    <w:rsid w:val="00021119"/>
    <w:rsid w:val="0002224A"/>
    <w:rsid w:val="00026220"/>
    <w:rsid w:val="00026C39"/>
    <w:rsid w:val="000276A6"/>
    <w:rsid w:val="00032A15"/>
    <w:rsid w:val="000342DC"/>
    <w:rsid w:val="000349D1"/>
    <w:rsid w:val="000405DB"/>
    <w:rsid w:val="000418F6"/>
    <w:rsid w:val="00041EEB"/>
    <w:rsid w:val="00042B6D"/>
    <w:rsid w:val="00044C2B"/>
    <w:rsid w:val="00046154"/>
    <w:rsid w:val="00046D7F"/>
    <w:rsid w:val="000476A8"/>
    <w:rsid w:val="00060FCC"/>
    <w:rsid w:val="00061EA5"/>
    <w:rsid w:val="00061EC1"/>
    <w:rsid w:val="00064A57"/>
    <w:rsid w:val="00065443"/>
    <w:rsid w:val="00065F6F"/>
    <w:rsid w:val="0006609A"/>
    <w:rsid w:val="00071C32"/>
    <w:rsid w:val="000726DE"/>
    <w:rsid w:val="0007273D"/>
    <w:rsid w:val="0007689F"/>
    <w:rsid w:val="00076D54"/>
    <w:rsid w:val="0008057B"/>
    <w:rsid w:val="00081C81"/>
    <w:rsid w:val="000846E4"/>
    <w:rsid w:val="00085700"/>
    <w:rsid w:val="0008640D"/>
    <w:rsid w:val="00086639"/>
    <w:rsid w:val="00087DFF"/>
    <w:rsid w:val="000906A6"/>
    <w:rsid w:val="000943E5"/>
    <w:rsid w:val="000944A8"/>
    <w:rsid w:val="000A00B7"/>
    <w:rsid w:val="000A4104"/>
    <w:rsid w:val="000A441D"/>
    <w:rsid w:val="000A4760"/>
    <w:rsid w:val="000A5F66"/>
    <w:rsid w:val="000A6FBD"/>
    <w:rsid w:val="000B0713"/>
    <w:rsid w:val="000B0E0C"/>
    <w:rsid w:val="000B243F"/>
    <w:rsid w:val="000B2CC6"/>
    <w:rsid w:val="000B5E7A"/>
    <w:rsid w:val="000C23DE"/>
    <w:rsid w:val="000C3329"/>
    <w:rsid w:val="000C46D5"/>
    <w:rsid w:val="000C63D5"/>
    <w:rsid w:val="000D1401"/>
    <w:rsid w:val="000D1FB7"/>
    <w:rsid w:val="000D260A"/>
    <w:rsid w:val="000D2AE3"/>
    <w:rsid w:val="000D418C"/>
    <w:rsid w:val="000D5E20"/>
    <w:rsid w:val="000D7932"/>
    <w:rsid w:val="000E0EAB"/>
    <w:rsid w:val="000E187E"/>
    <w:rsid w:val="000E70F6"/>
    <w:rsid w:val="000F089F"/>
    <w:rsid w:val="000F09CD"/>
    <w:rsid w:val="000F172F"/>
    <w:rsid w:val="000F1AA7"/>
    <w:rsid w:val="000F20DF"/>
    <w:rsid w:val="000F3AF9"/>
    <w:rsid w:val="000F46E1"/>
    <w:rsid w:val="000F6F52"/>
    <w:rsid w:val="000F7F84"/>
    <w:rsid w:val="00102DF0"/>
    <w:rsid w:val="00104FFA"/>
    <w:rsid w:val="0011217B"/>
    <w:rsid w:val="0011581E"/>
    <w:rsid w:val="00117F0B"/>
    <w:rsid w:val="00121A38"/>
    <w:rsid w:val="00124127"/>
    <w:rsid w:val="00125648"/>
    <w:rsid w:val="00125DA7"/>
    <w:rsid w:val="00126212"/>
    <w:rsid w:val="00126C91"/>
    <w:rsid w:val="00127237"/>
    <w:rsid w:val="00131A5C"/>
    <w:rsid w:val="00132F61"/>
    <w:rsid w:val="0013479F"/>
    <w:rsid w:val="00137807"/>
    <w:rsid w:val="0014114F"/>
    <w:rsid w:val="001429E9"/>
    <w:rsid w:val="00142C60"/>
    <w:rsid w:val="00145EC3"/>
    <w:rsid w:val="00146AA3"/>
    <w:rsid w:val="00146F97"/>
    <w:rsid w:val="001475A2"/>
    <w:rsid w:val="00150089"/>
    <w:rsid w:val="0015254B"/>
    <w:rsid w:val="0015382C"/>
    <w:rsid w:val="00153E95"/>
    <w:rsid w:val="001573B6"/>
    <w:rsid w:val="00163294"/>
    <w:rsid w:val="001669A5"/>
    <w:rsid w:val="00167B54"/>
    <w:rsid w:val="001747B8"/>
    <w:rsid w:val="00184697"/>
    <w:rsid w:val="00184BB4"/>
    <w:rsid w:val="00185A55"/>
    <w:rsid w:val="00185FC5"/>
    <w:rsid w:val="001866F8"/>
    <w:rsid w:val="00190293"/>
    <w:rsid w:val="00194D7A"/>
    <w:rsid w:val="001974B3"/>
    <w:rsid w:val="001A08DF"/>
    <w:rsid w:val="001A39EA"/>
    <w:rsid w:val="001A4D35"/>
    <w:rsid w:val="001A67AE"/>
    <w:rsid w:val="001B2BE5"/>
    <w:rsid w:val="001B3F5F"/>
    <w:rsid w:val="001B57B9"/>
    <w:rsid w:val="001C3315"/>
    <w:rsid w:val="001C466D"/>
    <w:rsid w:val="001C631A"/>
    <w:rsid w:val="001D0944"/>
    <w:rsid w:val="001D1D54"/>
    <w:rsid w:val="001D4FC2"/>
    <w:rsid w:val="001D6D2D"/>
    <w:rsid w:val="001D6FDC"/>
    <w:rsid w:val="001E00A7"/>
    <w:rsid w:val="001E0E4C"/>
    <w:rsid w:val="001E2E61"/>
    <w:rsid w:val="001E626C"/>
    <w:rsid w:val="001E6C5E"/>
    <w:rsid w:val="001E74B5"/>
    <w:rsid w:val="001E74C9"/>
    <w:rsid w:val="001F1291"/>
    <w:rsid w:val="001F136F"/>
    <w:rsid w:val="001F38A3"/>
    <w:rsid w:val="001F4BEE"/>
    <w:rsid w:val="001F6F55"/>
    <w:rsid w:val="001F7343"/>
    <w:rsid w:val="002021D5"/>
    <w:rsid w:val="002057AF"/>
    <w:rsid w:val="00206189"/>
    <w:rsid w:val="002106AD"/>
    <w:rsid w:val="0021340E"/>
    <w:rsid w:val="00214B32"/>
    <w:rsid w:val="00215F81"/>
    <w:rsid w:val="002162B6"/>
    <w:rsid w:val="00216B59"/>
    <w:rsid w:val="00217741"/>
    <w:rsid w:val="002234A9"/>
    <w:rsid w:val="00223F18"/>
    <w:rsid w:val="002252E0"/>
    <w:rsid w:val="002260B0"/>
    <w:rsid w:val="00230193"/>
    <w:rsid w:val="002321B8"/>
    <w:rsid w:val="00234249"/>
    <w:rsid w:val="00234DBA"/>
    <w:rsid w:val="0023717F"/>
    <w:rsid w:val="0023723E"/>
    <w:rsid w:val="00241C15"/>
    <w:rsid w:val="00241F31"/>
    <w:rsid w:val="00243011"/>
    <w:rsid w:val="0024576E"/>
    <w:rsid w:val="00246042"/>
    <w:rsid w:val="00247691"/>
    <w:rsid w:val="00247909"/>
    <w:rsid w:val="0025186F"/>
    <w:rsid w:val="00253109"/>
    <w:rsid w:val="00254D40"/>
    <w:rsid w:val="00255335"/>
    <w:rsid w:val="0025568D"/>
    <w:rsid w:val="0025670D"/>
    <w:rsid w:val="00256C7A"/>
    <w:rsid w:val="00257100"/>
    <w:rsid w:val="00267743"/>
    <w:rsid w:val="00271423"/>
    <w:rsid w:val="00275A85"/>
    <w:rsid w:val="0028053B"/>
    <w:rsid w:val="00282B9F"/>
    <w:rsid w:val="00284953"/>
    <w:rsid w:val="002854E9"/>
    <w:rsid w:val="002858E7"/>
    <w:rsid w:val="00287810"/>
    <w:rsid w:val="002A00F1"/>
    <w:rsid w:val="002A666B"/>
    <w:rsid w:val="002B1F18"/>
    <w:rsid w:val="002B6F01"/>
    <w:rsid w:val="002B75A8"/>
    <w:rsid w:val="002C04C0"/>
    <w:rsid w:val="002C14D3"/>
    <w:rsid w:val="002C4B69"/>
    <w:rsid w:val="002C75C0"/>
    <w:rsid w:val="002D27DB"/>
    <w:rsid w:val="002D6249"/>
    <w:rsid w:val="002D6EF6"/>
    <w:rsid w:val="002D6F0D"/>
    <w:rsid w:val="002D79B4"/>
    <w:rsid w:val="002E02FC"/>
    <w:rsid w:val="002E0A4A"/>
    <w:rsid w:val="002E10F3"/>
    <w:rsid w:val="002E1ED0"/>
    <w:rsid w:val="002E57C5"/>
    <w:rsid w:val="002E6D1C"/>
    <w:rsid w:val="002E738F"/>
    <w:rsid w:val="002F50BD"/>
    <w:rsid w:val="002F7BF0"/>
    <w:rsid w:val="002F7D37"/>
    <w:rsid w:val="00302570"/>
    <w:rsid w:val="00303D70"/>
    <w:rsid w:val="0031214E"/>
    <w:rsid w:val="00313B23"/>
    <w:rsid w:val="00315240"/>
    <w:rsid w:val="00316DC3"/>
    <w:rsid w:val="0032696A"/>
    <w:rsid w:val="00327AD6"/>
    <w:rsid w:val="00330AC1"/>
    <w:rsid w:val="003312AD"/>
    <w:rsid w:val="003313EA"/>
    <w:rsid w:val="0033758A"/>
    <w:rsid w:val="00337EBC"/>
    <w:rsid w:val="003426D9"/>
    <w:rsid w:val="00342F46"/>
    <w:rsid w:val="00344996"/>
    <w:rsid w:val="00345718"/>
    <w:rsid w:val="003507D4"/>
    <w:rsid w:val="00350875"/>
    <w:rsid w:val="00352089"/>
    <w:rsid w:val="003530FF"/>
    <w:rsid w:val="003539EB"/>
    <w:rsid w:val="00356D05"/>
    <w:rsid w:val="00357ED2"/>
    <w:rsid w:val="003639F7"/>
    <w:rsid w:val="00375145"/>
    <w:rsid w:val="003759FB"/>
    <w:rsid w:val="00377467"/>
    <w:rsid w:val="0038386C"/>
    <w:rsid w:val="00385162"/>
    <w:rsid w:val="003871F4"/>
    <w:rsid w:val="00390B1D"/>
    <w:rsid w:val="00391D17"/>
    <w:rsid w:val="0039703C"/>
    <w:rsid w:val="003A0656"/>
    <w:rsid w:val="003A1661"/>
    <w:rsid w:val="003A170E"/>
    <w:rsid w:val="003A1785"/>
    <w:rsid w:val="003A262A"/>
    <w:rsid w:val="003B1763"/>
    <w:rsid w:val="003B4042"/>
    <w:rsid w:val="003B444E"/>
    <w:rsid w:val="003B500C"/>
    <w:rsid w:val="003B520B"/>
    <w:rsid w:val="003B5C9D"/>
    <w:rsid w:val="003B7495"/>
    <w:rsid w:val="003C7533"/>
    <w:rsid w:val="003D0BBA"/>
    <w:rsid w:val="003D2073"/>
    <w:rsid w:val="003D33E8"/>
    <w:rsid w:val="003D3704"/>
    <w:rsid w:val="003E013A"/>
    <w:rsid w:val="003E2279"/>
    <w:rsid w:val="003E458E"/>
    <w:rsid w:val="003F0FC1"/>
    <w:rsid w:val="003F15B6"/>
    <w:rsid w:val="003F2373"/>
    <w:rsid w:val="003F3514"/>
    <w:rsid w:val="003F3C3F"/>
    <w:rsid w:val="003F3E46"/>
    <w:rsid w:val="003F489A"/>
    <w:rsid w:val="003F4C13"/>
    <w:rsid w:val="003F6165"/>
    <w:rsid w:val="0040065D"/>
    <w:rsid w:val="00401C9E"/>
    <w:rsid w:val="0040338C"/>
    <w:rsid w:val="004067F1"/>
    <w:rsid w:val="00406E43"/>
    <w:rsid w:val="00411391"/>
    <w:rsid w:val="004134E4"/>
    <w:rsid w:val="004200CA"/>
    <w:rsid w:val="00420841"/>
    <w:rsid w:val="00427142"/>
    <w:rsid w:val="004304AA"/>
    <w:rsid w:val="004315E8"/>
    <w:rsid w:val="00434260"/>
    <w:rsid w:val="00434924"/>
    <w:rsid w:val="004356D3"/>
    <w:rsid w:val="00436BD1"/>
    <w:rsid w:val="0044254F"/>
    <w:rsid w:val="0044410C"/>
    <w:rsid w:val="004458CA"/>
    <w:rsid w:val="00445A94"/>
    <w:rsid w:val="004475D5"/>
    <w:rsid w:val="004504B1"/>
    <w:rsid w:val="00450E19"/>
    <w:rsid w:val="004552BE"/>
    <w:rsid w:val="00460E83"/>
    <w:rsid w:val="0046448B"/>
    <w:rsid w:val="004652A9"/>
    <w:rsid w:val="0047246C"/>
    <w:rsid w:val="00473CA4"/>
    <w:rsid w:val="00474655"/>
    <w:rsid w:val="004776AD"/>
    <w:rsid w:val="00483B9F"/>
    <w:rsid w:val="00485065"/>
    <w:rsid w:val="0048600C"/>
    <w:rsid w:val="00487B74"/>
    <w:rsid w:val="00492D6F"/>
    <w:rsid w:val="004940F9"/>
    <w:rsid w:val="004944F4"/>
    <w:rsid w:val="0049549B"/>
    <w:rsid w:val="00496103"/>
    <w:rsid w:val="00496680"/>
    <w:rsid w:val="00496ADE"/>
    <w:rsid w:val="004A0AA5"/>
    <w:rsid w:val="004A0DF0"/>
    <w:rsid w:val="004A1391"/>
    <w:rsid w:val="004A1D1E"/>
    <w:rsid w:val="004A298C"/>
    <w:rsid w:val="004A3003"/>
    <w:rsid w:val="004A4D6F"/>
    <w:rsid w:val="004A513E"/>
    <w:rsid w:val="004A5F5D"/>
    <w:rsid w:val="004B5471"/>
    <w:rsid w:val="004B65E1"/>
    <w:rsid w:val="004C2D7A"/>
    <w:rsid w:val="004C3FB0"/>
    <w:rsid w:val="004C4335"/>
    <w:rsid w:val="004C50A4"/>
    <w:rsid w:val="004D0942"/>
    <w:rsid w:val="004D2AD2"/>
    <w:rsid w:val="004D312E"/>
    <w:rsid w:val="004D3502"/>
    <w:rsid w:val="004D3B7D"/>
    <w:rsid w:val="004D5DBD"/>
    <w:rsid w:val="004E48E6"/>
    <w:rsid w:val="004E493A"/>
    <w:rsid w:val="004E59D4"/>
    <w:rsid w:val="004E60AB"/>
    <w:rsid w:val="004F1555"/>
    <w:rsid w:val="004F18D8"/>
    <w:rsid w:val="004F277E"/>
    <w:rsid w:val="00505BB9"/>
    <w:rsid w:val="00507DD3"/>
    <w:rsid w:val="00510F27"/>
    <w:rsid w:val="00513D7A"/>
    <w:rsid w:val="005202FE"/>
    <w:rsid w:val="005206AF"/>
    <w:rsid w:val="00521734"/>
    <w:rsid w:val="00523BB8"/>
    <w:rsid w:val="00523C4E"/>
    <w:rsid w:val="00523E38"/>
    <w:rsid w:val="005244D4"/>
    <w:rsid w:val="0052566E"/>
    <w:rsid w:val="00525DF1"/>
    <w:rsid w:val="00531453"/>
    <w:rsid w:val="00531482"/>
    <w:rsid w:val="0053267B"/>
    <w:rsid w:val="00534DA8"/>
    <w:rsid w:val="00535C9F"/>
    <w:rsid w:val="00540BC7"/>
    <w:rsid w:val="0054173B"/>
    <w:rsid w:val="005442CE"/>
    <w:rsid w:val="00552FC5"/>
    <w:rsid w:val="00553C58"/>
    <w:rsid w:val="005546E7"/>
    <w:rsid w:val="00561F41"/>
    <w:rsid w:val="00565082"/>
    <w:rsid w:val="005662E5"/>
    <w:rsid w:val="00570184"/>
    <w:rsid w:val="00570A7D"/>
    <w:rsid w:val="00571442"/>
    <w:rsid w:val="00571D33"/>
    <w:rsid w:val="00572826"/>
    <w:rsid w:val="0057324C"/>
    <w:rsid w:val="0057702A"/>
    <w:rsid w:val="00581456"/>
    <w:rsid w:val="0058176F"/>
    <w:rsid w:val="00581F83"/>
    <w:rsid w:val="00582192"/>
    <w:rsid w:val="00583043"/>
    <w:rsid w:val="00583FBC"/>
    <w:rsid w:val="005851E1"/>
    <w:rsid w:val="005879A0"/>
    <w:rsid w:val="00590799"/>
    <w:rsid w:val="00591526"/>
    <w:rsid w:val="00594311"/>
    <w:rsid w:val="00595456"/>
    <w:rsid w:val="005A0AAA"/>
    <w:rsid w:val="005A1779"/>
    <w:rsid w:val="005A30DC"/>
    <w:rsid w:val="005A7CFB"/>
    <w:rsid w:val="005B012F"/>
    <w:rsid w:val="005B188A"/>
    <w:rsid w:val="005B2F39"/>
    <w:rsid w:val="005B549B"/>
    <w:rsid w:val="005B7E3B"/>
    <w:rsid w:val="005C198E"/>
    <w:rsid w:val="005C541D"/>
    <w:rsid w:val="005C5B46"/>
    <w:rsid w:val="005D13F8"/>
    <w:rsid w:val="005D49F8"/>
    <w:rsid w:val="005D52A5"/>
    <w:rsid w:val="005D614B"/>
    <w:rsid w:val="005D72DC"/>
    <w:rsid w:val="005D7A3E"/>
    <w:rsid w:val="005E162D"/>
    <w:rsid w:val="005E20E6"/>
    <w:rsid w:val="005E33A1"/>
    <w:rsid w:val="005E5F70"/>
    <w:rsid w:val="005E667F"/>
    <w:rsid w:val="005E7929"/>
    <w:rsid w:val="005F0D81"/>
    <w:rsid w:val="00604AE9"/>
    <w:rsid w:val="00605645"/>
    <w:rsid w:val="00606E29"/>
    <w:rsid w:val="00610ECC"/>
    <w:rsid w:val="0061126E"/>
    <w:rsid w:val="006125B7"/>
    <w:rsid w:val="00616987"/>
    <w:rsid w:val="0061733C"/>
    <w:rsid w:val="00617476"/>
    <w:rsid w:val="00617825"/>
    <w:rsid w:val="00623A58"/>
    <w:rsid w:val="00623C15"/>
    <w:rsid w:val="00623E7B"/>
    <w:rsid w:val="00626602"/>
    <w:rsid w:val="0063201C"/>
    <w:rsid w:val="006362D8"/>
    <w:rsid w:val="00636F77"/>
    <w:rsid w:val="00640861"/>
    <w:rsid w:val="00640C6A"/>
    <w:rsid w:val="00645FEF"/>
    <w:rsid w:val="00653C6D"/>
    <w:rsid w:val="00654740"/>
    <w:rsid w:val="00661FA9"/>
    <w:rsid w:val="006628A6"/>
    <w:rsid w:val="00662E01"/>
    <w:rsid w:val="006640E7"/>
    <w:rsid w:val="006649B2"/>
    <w:rsid w:val="00674DF3"/>
    <w:rsid w:val="006845C8"/>
    <w:rsid w:val="00687BAA"/>
    <w:rsid w:val="006911E9"/>
    <w:rsid w:val="0069142D"/>
    <w:rsid w:val="0069276B"/>
    <w:rsid w:val="006A3529"/>
    <w:rsid w:val="006B164B"/>
    <w:rsid w:val="006B2BC2"/>
    <w:rsid w:val="006B3B52"/>
    <w:rsid w:val="006B3B9C"/>
    <w:rsid w:val="006B6FAE"/>
    <w:rsid w:val="006B719E"/>
    <w:rsid w:val="006D11AA"/>
    <w:rsid w:val="006D1DCB"/>
    <w:rsid w:val="006D336B"/>
    <w:rsid w:val="006D6766"/>
    <w:rsid w:val="006D6FB4"/>
    <w:rsid w:val="006D7A9A"/>
    <w:rsid w:val="006E3617"/>
    <w:rsid w:val="006E6F1E"/>
    <w:rsid w:val="006E7069"/>
    <w:rsid w:val="006F1796"/>
    <w:rsid w:val="006F228E"/>
    <w:rsid w:val="006F494B"/>
    <w:rsid w:val="006F4FDD"/>
    <w:rsid w:val="007024CC"/>
    <w:rsid w:val="00703315"/>
    <w:rsid w:val="00703887"/>
    <w:rsid w:val="00705B31"/>
    <w:rsid w:val="00706116"/>
    <w:rsid w:val="00715696"/>
    <w:rsid w:val="00715C48"/>
    <w:rsid w:val="0071732E"/>
    <w:rsid w:val="00724A80"/>
    <w:rsid w:val="00730F07"/>
    <w:rsid w:val="007320F9"/>
    <w:rsid w:val="00733D35"/>
    <w:rsid w:val="00735CB7"/>
    <w:rsid w:val="00735E5F"/>
    <w:rsid w:val="007369DD"/>
    <w:rsid w:val="00736E8A"/>
    <w:rsid w:val="0074374B"/>
    <w:rsid w:val="00743AAA"/>
    <w:rsid w:val="00746D32"/>
    <w:rsid w:val="00752CC9"/>
    <w:rsid w:val="00754F00"/>
    <w:rsid w:val="00756368"/>
    <w:rsid w:val="00756E7B"/>
    <w:rsid w:val="00757843"/>
    <w:rsid w:val="0076251E"/>
    <w:rsid w:val="00763874"/>
    <w:rsid w:val="00765B08"/>
    <w:rsid w:val="00765BCE"/>
    <w:rsid w:val="00766DE8"/>
    <w:rsid w:val="00775D48"/>
    <w:rsid w:val="00775E4C"/>
    <w:rsid w:val="00776474"/>
    <w:rsid w:val="007767CC"/>
    <w:rsid w:val="00780374"/>
    <w:rsid w:val="0078555C"/>
    <w:rsid w:val="00785BAB"/>
    <w:rsid w:val="00785C94"/>
    <w:rsid w:val="00786A7C"/>
    <w:rsid w:val="00791E3B"/>
    <w:rsid w:val="00792713"/>
    <w:rsid w:val="00797E37"/>
    <w:rsid w:val="007A418A"/>
    <w:rsid w:val="007A78E7"/>
    <w:rsid w:val="007B100E"/>
    <w:rsid w:val="007B1227"/>
    <w:rsid w:val="007B13D2"/>
    <w:rsid w:val="007B1900"/>
    <w:rsid w:val="007B257A"/>
    <w:rsid w:val="007B35AC"/>
    <w:rsid w:val="007C1576"/>
    <w:rsid w:val="007C1658"/>
    <w:rsid w:val="007C3EFA"/>
    <w:rsid w:val="007C4B44"/>
    <w:rsid w:val="007C5131"/>
    <w:rsid w:val="007C7140"/>
    <w:rsid w:val="007C7B51"/>
    <w:rsid w:val="007D08F1"/>
    <w:rsid w:val="007D3EC4"/>
    <w:rsid w:val="007D5F60"/>
    <w:rsid w:val="007D6B3E"/>
    <w:rsid w:val="007E0151"/>
    <w:rsid w:val="007E24C9"/>
    <w:rsid w:val="007E27DA"/>
    <w:rsid w:val="007E34FE"/>
    <w:rsid w:val="007E639B"/>
    <w:rsid w:val="007F2B0A"/>
    <w:rsid w:val="007F4703"/>
    <w:rsid w:val="007F7B3C"/>
    <w:rsid w:val="007F7C63"/>
    <w:rsid w:val="007F7C8E"/>
    <w:rsid w:val="00800FF2"/>
    <w:rsid w:val="008066C7"/>
    <w:rsid w:val="0081020D"/>
    <w:rsid w:val="00810875"/>
    <w:rsid w:val="00812EB7"/>
    <w:rsid w:val="00820A99"/>
    <w:rsid w:val="0082110A"/>
    <w:rsid w:val="0082489A"/>
    <w:rsid w:val="008263B3"/>
    <w:rsid w:val="008272B7"/>
    <w:rsid w:val="00831672"/>
    <w:rsid w:val="00836BE1"/>
    <w:rsid w:val="008407BA"/>
    <w:rsid w:val="00840A02"/>
    <w:rsid w:val="00843009"/>
    <w:rsid w:val="008469ED"/>
    <w:rsid w:val="00870019"/>
    <w:rsid w:val="00870308"/>
    <w:rsid w:val="008721D1"/>
    <w:rsid w:val="00872F4B"/>
    <w:rsid w:val="00873CE1"/>
    <w:rsid w:val="00874017"/>
    <w:rsid w:val="00876EA4"/>
    <w:rsid w:val="008772E2"/>
    <w:rsid w:val="00880197"/>
    <w:rsid w:val="00880C10"/>
    <w:rsid w:val="00881AB0"/>
    <w:rsid w:val="00885381"/>
    <w:rsid w:val="008866E8"/>
    <w:rsid w:val="0088681C"/>
    <w:rsid w:val="00887231"/>
    <w:rsid w:val="008A1245"/>
    <w:rsid w:val="008A14FF"/>
    <w:rsid w:val="008A2361"/>
    <w:rsid w:val="008A364C"/>
    <w:rsid w:val="008A6DD6"/>
    <w:rsid w:val="008B76C9"/>
    <w:rsid w:val="008B7EEF"/>
    <w:rsid w:val="008C2638"/>
    <w:rsid w:val="008C3D24"/>
    <w:rsid w:val="008C47F5"/>
    <w:rsid w:val="008C5B25"/>
    <w:rsid w:val="008D77EC"/>
    <w:rsid w:val="008E2BB7"/>
    <w:rsid w:val="008E319D"/>
    <w:rsid w:val="008E5CC2"/>
    <w:rsid w:val="008E741F"/>
    <w:rsid w:val="008E74E4"/>
    <w:rsid w:val="008F2DF6"/>
    <w:rsid w:val="008F666C"/>
    <w:rsid w:val="008F6BBF"/>
    <w:rsid w:val="008F7E0A"/>
    <w:rsid w:val="00903B9C"/>
    <w:rsid w:val="00903EE4"/>
    <w:rsid w:val="00904329"/>
    <w:rsid w:val="0090445E"/>
    <w:rsid w:val="0090618D"/>
    <w:rsid w:val="0091140E"/>
    <w:rsid w:val="00911D14"/>
    <w:rsid w:val="009138C8"/>
    <w:rsid w:val="00913BE5"/>
    <w:rsid w:val="00914A0D"/>
    <w:rsid w:val="00921084"/>
    <w:rsid w:val="0092151A"/>
    <w:rsid w:val="0093073A"/>
    <w:rsid w:val="0093191A"/>
    <w:rsid w:val="009372AB"/>
    <w:rsid w:val="00940A41"/>
    <w:rsid w:val="00943B5A"/>
    <w:rsid w:val="00945391"/>
    <w:rsid w:val="00945549"/>
    <w:rsid w:val="00946B3C"/>
    <w:rsid w:val="00952434"/>
    <w:rsid w:val="00961170"/>
    <w:rsid w:val="0096211A"/>
    <w:rsid w:val="00966FB6"/>
    <w:rsid w:val="00971650"/>
    <w:rsid w:val="00976266"/>
    <w:rsid w:val="00984AA2"/>
    <w:rsid w:val="0098582D"/>
    <w:rsid w:val="00985A29"/>
    <w:rsid w:val="009905F5"/>
    <w:rsid w:val="00991785"/>
    <w:rsid w:val="00991FD6"/>
    <w:rsid w:val="00992F0D"/>
    <w:rsid w:val="009946AA"/>
    <w:rsid w:val="0099544C"/>
    <w:rsid w:val="009A043F"/>
    <w:rsid w:val="009A07E1"/>
    <w:rsid w:val="009A0FCF"/>
    <w:rsid w:val="009A1EA9"/>
    <w:rsid w:val="009A2572"/>
    <w:rsid w:val="009A6479"/>
    <w:rsid w:val="009A7331"/>
    <w:rsid w:val="009B2209"/>
    <w:rsid w:val="009B250B"/>
    <w:rsid w:val="009B3525"/>
    <w:rsid w:val="009B65AA"/>
    <w:rsid w:val="009B686F"/>
    <w:rsid w:val="009B6AA4"/>
    <w:rsid w:val="009B6F43"/>
    <w:rsid w:val="009C31E4"/>
    <w:rsid w:val="009C3818"/>
    <w:rsid w:val="009C3F9E"/>
    <w:rsid w:val="009C6012"/>
    <w:rsid w:val="009C674A"/>
    <w:rsid w:val="009D01D7"/>
    <w:rsid w:val="009D117F"/>
    <w:rsid w:val="009D2A82"/>
    <w:rsid w:val="009D3501"/>
    <w:rsid w:val="009D6DFD"/>
    <w:rsid w:val="009D76BF"/>
    <w:rsid w:val="009E2D47"/>
    <w:rsid w:val="009E7761"/>
    <w:rsid w:val="009F2156"/>
    <w:rsid w:val="009F5FB1"/>
    <w:rsid w:val="00A00F0B"/>
    <w:rsid w:val="00A02EFA"/>
    <w:rsid w:val="00A037ED"/>
    <w:rsid w:val="00A0433E"/>
    <w:rsid w:val="00A07D4F"/>
    <w:rsid w:val="00A1042F"/>
    <w:rsid w:val="00A13877"/>
    <w:rsid w:val="00A13E52"/>
    <w:rsid w:val="00A14639"/>
    <w:rsid w:val="00A16D4C"/>
    <w:rsid w:val="00A26D49"/>
    <w:rsid w:val="00A30EF0"/>
    <w:rsid w:val="00A3464D"/>
    <w:rsid w:val="00A36ED1"/>
    <w:rsid w:val="00A37F66"/>
    <w:rsid w:val="00A41516"/>
    <w:rsid w:val="00A41C04"/>
    <w:rsid w:val="00A42D68"/>
    <w:rsid w:val="00A55814"/>
    <w:rsid w:val="00A558D6"/>
    <w:rsid w:val="00A56883"/>
    <w:rsid w:val="00A56937"/>
    <w:rsid w:val="00A63FBA"/>
    <w:rsid w:val="00A67021"/>
    <w:rsid w:val="00A701E5"/>
    <w:rsid w:val="00A70D58"/>
    <w:rsid w:val="00A71A1E"/>
    <w:rsid w:val="00A742D3"/>
    <w:rsid w:val="00A761F8"/>
    <w:rsid w:val="00A771DF"/>
    <w:rsid w:val="00A77E21"/>
    <w:rsid w:val="00A84453"/>
    <w:rsid w:val="00A85B2C"/>
    <w:rsid w:val="00A917E3"/>
    <w:rsid w:val="00A93F73"/>
    <w:rsid w:val="00A9513D"/>
    <w:rsid w:val="00A955D6"/>
    <w:rsid w:val="00A969F3"/>
    <w:rsid w:val="00A971D0"/>
    <w:rsid w:val="00AA112C"/>
    <w:rsid w:val="00AA40CA"/>
    <w:rsid w:val="00AA653D"/>
    <w:rsid w:val="00AA6A3A"/>
    <w:rsid w:val="00AB2606"/>
    <w:rsid w:val="00AB4643"/>
    <w:rsid w:val="00AC173B"/>
    <w:rsid w:val="00AC350D"/>
    <w:rsid w:val="00AC3E55"/>
    <w:rsid w:val="00AC40D1"/>
    <w:rsid w:val="00AC7EE4"/>
    <w:rsid w:val="00AD0FBF"/>
    <w:rsid w:val="00AD4AAE"/>
    <w:rsid w:val="00AD67EE"/>
    <w:rsid w:val="00AD6E28"/>
    <w:rsid w:val="00AE00A4"/>
    <w:rsid w:val="00AE0F97"/>
    <w:rsid w:val="00AE27F0"/>
    <w:rsid w:val="00AE2A5A"/>
    <w:rsid w:val="00AE36FC"/>
    <w:rsid w:val="00AE3A3C"/>
    <w:rsid w:val="00AE445C"/>
    <w:rsid w:val="00AE4499"/>
    <w:rsid w:val="00AE482B"/>
    <w:rsid w:val="00AE4EB7"/>
    <w:rsid w:val="00AE5507"/>
    <w:rsid w:val="00AE5D86"/>
    <w:rsid w:val="00AE6789"/>
    <w:rsid w:val="00AF0101"/>
    <w:rsid w:val="00AF1B1D"/>
    <w:rsid w:val="00AF4B2D"/>
    <w:rsid w:val="00AF7B94"/>
    <w:rsid w:val="00AF7D37"/>
    <w:rsid w:val="00B00A79"/>
    <w:rsid w:val="00B00BEC"/>
    <w:rsid w:val="00B026D1"/>
    <w:rsid w:val="00B02E62"/>
    <w:rsid w:val="00B051BC"/>
    <w:rsid w:val="00B06E8C"/>
    <w:rsid w:val="00B07CFF"/>
    <w:rsid w:val="00B116B6"/>
    <w:rsid w:val="00B14012"/>
    <w:rsid w:val="00B16352"/>
    <w:rsid w:val="00B20DCD"/>
    <w:rsid w:val="00B20FEA"/>
    <w:rsid w:val="00B21E34"/>
    <w:rsid w:val="00B26C12"/>
    <w:rsid w:val="00B30406"/>
    <w:rsid w:val="00B32DCE"/>
    <w:rsid w:val="00B330CE"/>
    <w:rsid w:val="00B331FF"/>
    <w:rsid w:val="00B34472"/>
    <w:rsid w:val="00B35CFA"/>
    <w:rsid w:val="00B4010C"/>
    <w:rsid w:val="00B44EEC"/>
    <w:rsid w:val="00B478DB"/>
    <w:rsid w:val="00B518D2"/>
    <w:rsid w:val="00B51C64"/>
    <w:rsid w:val="00B55EEE"/>
    <w:rsid w:val="00B56968"/>
    <w:rsid w:val="00B70C97"/>
    <w:rsid w:val="00B711EF"/>
    <w:rsid w:val="00B713F6"/>
    <w:rsid w:val="00B7175E"/>
    <w:rsid w:val="00B72C7B"/>
    <w:rsid w:val="00B73C51"/>
    <w:rsid w:val="00B759AA"/>
    <w:rsid w:val="00B75E90"/>
    <w:rsid w:val="00B801DC"/>
    <w:rsid w:val="00B81F67"/>
    <w:rsid w:val="00B83FB3"/>
    <w:rsid w:val="00B85BCD"/>
    <w:rsid w:val="00B863F4"/>
    <w:rsid w:val="00B87137"/>
    <w:rsid w:val="00BA0D07"/>
    <w:rsid w:val="00BA239E"/>
    <w:rsid w:val="00BA2B5C"/>
    <w:rsid w:val="00BA3439"/>
    <w:rsid w:val="00BB1A2F"/>
    <w:rsid w:val="00BB1AE9"/>
    <w:rsid w:val="00BB1D8D"/>
    <w:rsid w:val="00BB4697"/>
    <w:rsid w:val="00BB53C8"/>
    <w:rsid w:val="00BD56F8"/>
    <w:rsid w:val="00BD6BC9"/>
    <w:rsid w:val="00BD7ECD"/>
    <w:rsid w:val="00BE1284"/>
    <w:rsid w:val="00BE13E2"/>
    <w:rsid w:val="00BE1A59"/>
    <w:rsid w:val="00BE6883"/>
    <w:rsid w:val="00BF25E6"/>
    <w:rsid w:val="00BF26AF"/>
    <w:rsid w:val="00BF2A28"/>
    <w:rsid w:val="00BF3B95"/>
    <w:rsid w:val="00BF60DD"/>
    <w:rsid w:val="00BF7C84"/>
    <w:rsid w:val="00BF7D26"/>
    <w:rsid w:val="00C00A7C"/>
    <w:rsid w:val="00C02E05"/>
    <w:rsid w:val="00C077A7"/>
    <w:rsid w:val="00C1399B"/>
    <w:rsid w:val="00C17712"/>
    <w:rsid w:val="00C17AAA"/>
    <w:rsid w:val="00C23F01"/>
    <w:rsid w:val="00C24567"/>
    <w:rsid w:val="00C25CD0"/>
    <w:rsid w:val="00C265C1"/>
    <w:rsid w:val="00C2711B"/>
    <w:rsid w:val="00C27427"/>
    <w:rsid w:val="00C30BF0"/>
    <w:rsid w:val="00C317EB"/>
    <w:rsid w:val="00C34270"/>
    <w:rsid w:val="00C40691"/>
    <w:rsid w:val="00C5062C"/>
    <w:rsid w:val="00C5088F"/>
    <w:rsid w:val="00C5107D"/>
    <w:rsid w:val="00C64A63"/>
    <w:rsid w:val="00C64FC4"/>
    <w:rsid w:val="00C65EAE"/>
    <w:rsid w:val="00C70858"/>
    <w:rsid w:val="00C75526"/>
    <w:rsid w:val="00C75A2A"/>
    <w:rsid w:val="00C82F90"/>
    <w:rsid w:val="00C84677"/>
    <w:rsid w:val="00C853FE"/>
    <w:rsid w:val="00C8630D"/>
    <w:rsid w:val="00C93B2E"/>
    <w:rsid w:val="00C96328"/>
    <w:rsid w:val="00CA0FB6"/>
    <w:rsid w:val="00CA1CCE"/>
    <w:rsid w:val="00CA2B98"/>
    <w:rsid w:val="00CA5E86"/>
    <w:rsid w:val="00CB0212"/>
    <w:rsid w:val="00CB2E3A"/>
    <w:rsid w:val="00CB54CA"/>
    <w:rsid w:val="00CB71E6"/>
    <w:rsid w:val="00CC0BBC"/>
    <w:rsid w:val="00CC3F32"/>
    <w:rsid w:val="00CC647F"/>
    <w:rsid w:val="00CC702D"/>
    <w:rsid w:val="00CD1453"/>
    <w:rsid w:val="00CD6D94"/>
    <w:rsid w:val="00CD7B81"/>
    <w:rsid w:val="00CD7F1A"/>
    <w:rsid w:val="00CE1391"/>
    <w:rsid w:val="00CE18EC"/>
    <w:rsid w:val="00CE1F73"/>
    <w:rsid w:val="00CE548E"/>
    <w:rsid w:val="00CE6C4F"/>
    <w:rsid w:val="00CF4B87"/>
    <w:rsid w:val="00CF7AB3"/>
    <w:rsid w:val="00D00325"/>
    <w:rsid w:val="00D00DE1"/>
    <w:rsid w:val="00D01837"/>
    <w:rsid w:val="00D01EC3"/>
    <w:rsid w:val="00D0591C"/>
    <w:rsid w:val="00D05A47"/>
    <w:rsid w:val="00D065E1"/>
    <w:rsid w:val="00D1218B"/>
    <w:rsid w:val="00D12A19"/>
    <w:rsid w:val="00D14492"/>
    <w:rsid w:val="00D144B1"/>
    <w:rsid w:val="00D14B7A"/>
    <w:rsid w:val="00D166B3"/>
    <w:rsid w:val="00D215AF"/>
    <w:rsid w:val="00D21BBB"/>
    <w:rsid w:val="00D21F42"/>
    <w:rsid w:val="00D22866"/>
    <w:rsid w:val="00D2298F"/>
    <w:rsid w:val="00D23C49"/>
    <w:rsid w:val="00D23EC3"/>
    <w:rsid w:val="00D25C55"/>
    <w:rsid w:val="00D26C35"/>
    <w:rsid w:val="00D325C8"/>
    <w:rsid w:val="00D329B3"/>
    <w:rsid w:val="00D34A0D"/>
    <w:rsid w:val="00D44908"/>
    <w:rsid w:val="00D45DC3"/>
    <w:rsid w:val="00D461EE"/>
    <w:rsid w:val="00D50BB7"/>
    <w:rsid w:val="00D532C4"/>
    <w:rsid w:val="00D533A1"/>
    <w:rsid w:val="00D539DB"/>
    <w:rsid w:val="00D5540E"/>
    <w:rsid w:val="00D60DBE"/>
    <w:rsid w:val="00D65A99"/>
    <w:rsid w:val="00D65BDB"/>
    <w:rsid w:val="00D715EC"/>
    <w:rsid w:val="00D74956"/>
    <w:rsid w:val="00D74B69"/>
    <w:rsid w:val="00D75677"/>
    <w:rsid w:val="00D85770"/>
    <w:rsid w:val="00D87D2C"/>
    <w:rsid w:val="00D907A1"/>
    <w:rsid w:val="00D915C6"/>
    <w:rsid w:val="00D95ADF"/>
    <w:rsid w:val="00DA1063"/>
    <w:rsid w:val="00DA38C1"/>
    <w:rsid w:val="00DA512F"/>
    <w:rsid w:val="00DB06BC"/>
    <w:rsid w:val="00DB0D7D"/>
    <w:rsid w:val="00DB2473"/>
    <w:rsid w:val="00DB28FD"/>
    <w:rsid w:val="00DB3701"/>
    <w:rsid w:val="00DB583A"/>
    <w:rsid w:val="00DC0707"/>
    <w:rsid w:val="00DC0ADE"/>
    <w:rsid w:val="00DC0B94"/>
    <w:rsid w:val="00DC3844"/>
    <w:rsid w:val="00DC5659"/>
    <w:rsid w:val="00DC59E2"/>
    <w:rsid w:val="00DC7A3E"/>
    <w:rsid w:val="00DD0A2D"/>
    <w:rsid w:val="00DD2561"/>
    <w:rsid w:val="00DD5C37"/>
    <w:rsid w:val="00DE1454"/>
    <w:rsid w:val="00DE4B45"/>
    <w:rsid w:val="00DE701A"/>
    <w:rsid w:val="00DE7D35"/>
    <w:rsid w:val="00DF012E"/>
    <w:rsid w:val="00DF027F"/>
    <w:rsid w:val="00DF0311"/>
    <w:rsid w:val="00DF1E84"/>
    <w:rsid w:val="00DF7AAF"/>
    <w:rsid w:val="00E0316E"/>
    <w:rsid w:val="00E0410A"/>
    <w:rsid w:val="00E04E44"/>
    <w:rsid w:val="00E05215"/>
    <w:rsid w:val="00E0665C"/>
    <w:rsid w:val="00E10077"/>
    <w:rsid w:val="00E116FF"/>
    <w:rsid w:val="00E11BEE"/>
    <w:rsid w:val="00E151BD"/>
    <w:rsid w:val="00E220A0"/>
    <w:rsid w:val="00E22B50"/>
    <w:rsid w:val="00E23B2B"/>
    <w:rsid w:val="00E244EB"/>
    <w:rsid w:val="00E26B96"/>
    <w:rsid w:val="00E37432"/>
    <w:rsid w:val="00E40DB5"/>
    <w:rsid w:val="00E46C14"/>
    <w:rsid w:val="00E47EE1"/>
    <w:rsid w:val="00E530EF"/>
    <w:rsid w:val="00E61DB6"/>
    <w:rsid w:val="00E656C3"/>
    <w:rsid w:val="00E67918"/>
    <w:rsid w:val="00E807F4"/>
    <w:rsid w:val="00E8141F"/>
    <w:rsid w:val="00E83A0D"/>
    <w:rsid w:val="00E85490"/>
    <w:rsid w:val="00E858A9"/>
    <w:rsid w:val="00E909D7"/>
    <w:rsid w:val="00E97055"/>
    <w:rsid w:val="00EA0036"/>
    <w:rsid w:val="00EA206C"/>
    <w:rsid w:val="00EA25C4"/>
    <w:rsid w:val="00EA4B29"/>
    <w:rsid w:val="00EA4CE5"/>
    <w:rsid w:val="00EA7C40"/>
    <w:rsid w:val="00EA7DEA"/>
    <w:rsid w:val="00EB019D"/>
    <w:rsid w:val="00EB3CCF"/>
    <w:rsid w:val="00EB4A65"/>
    <w:rsid w:val="00EB6490"/>
    <w:rsid w:val="00EC0373"/>
    <w:rsid w:val="00EC110C"/>
    <w:rsid w:val="00EC2824"/>
    <w:rsid w:val="00EC2856"/>
    <w:rsid w:val="00EC364F"/>
    <w:rsid w:val="00EC6A40"/>
    <w:rsid w:val="00ED2686"/>
    <w:rsid w:val="00ED3887"/>
    <w:rsid w:val="00ED45E8"/>
    <w:rsid w:val="00ED52DD"/>
    <w:rsid w:val="00EE0782"/>
    <w:rsid w:val="00EE186A"/>
    <w:rsid w:val="00EE5466"/>
    <w:rsid w:val="00EE6009"/>
    <w:rsid w:val="00EE6497"/>
    <w:rsid w:val="00EF2611"/>
    <w:rsid w:val="00EF4343"/>
    <w:rsid w:val="00EF5176"/>
    <w:rsid w:val="00EF6D7E"/>
    <w:rsid w:val="00EF730C"/>
    <w:rsid w:val="00EF7E39"/>
    <w:rsid w:val="00F006AB"/>
    <w:rsid w:val="00F015A2"/>
    <w:rsid w:val="00F040C9"/>
    <w:rsid w:val="00F056BC"/>
    <w:rsid w:val="00F07201"/>
    <w:rsid w:val="00F12EFE"/>
    <w:rsid w:val="00F144B5"/>
    <w:rsid w:val="00F14A34"/>
    <w:rsid w:val="00F1611F"/>
    <w:rsid w:val="00F163A2"/>
    <w:rsid w:val="00F22E7A"/>
    <w:rsid w:val="00F24895"/>
    <w:rsid w:val="00F253B1"/>
    <w:rsid w:val="00F2547E"/>
    <w:rsid w:val="00F26865"/>
    <w:rsid w:val="00F303D5"/>
    <w:rsid w:val="00F322F4"/>
    <w:rsid w:val="00F32BB2"/>
    <w:rsid w:val="00F34D80"/>
    <w:rsid w:val="00F37224"/>
    <w:rsid w:val="00F408DE"/>
    <w:rsid w:val="00F411F6"/>
    <w:rsid w:val="00F42C13"/>
    <w:rsid w:val="00F42EBA"/>
    <w:rsid w:val="00F434A0"/>
    <w:rsid w:val="00F44111"/>
    <w:rsid w:val="00F46C0C"/>
    <w:rsid w:val="00F50DD3"/>
    <w:rsid w:val="00F51B6A"/>
    <w:rsid w:val="00F52146"/>
    <w:rsid w:val="00F53725"/>
    <w:rsid w:val="00F63810"/>
    <w:rsid w:val="00F65734"/>
    <w:rsid w:val="00F65E60"/>
    <w:rsid w:val="00F67274"/>
    <w:rsid w:val="00F70674"/>
    <w:rsid w:val="00F70DA3"/>
    <w:rsid w:val="00F73AAE"/>
    <w:rsid w:val="00F849A4"/>
    <w:rsid w:val="00F8602C"/>
    <w:rsid w:val="00F86FD8"/>
    <w:rsid w:val="00F90A82"/>
    <w:rsid w:val="00F911F8"/>
    <w:rsid w:val="00F91EB0"/>
    <w:rsid w:val="00F9301B"/>
    <w:rsid w:val="00F93581"/>
    <w:rsid w:val="00F96627"/>
    <w:rsid w:val="00F97590"/>
    <w:rsid w:val="00F97945"/>
    <w:rsid w:val="00FA0107"/>
    <w:rsid w:val="00FA16AE"/>
    <w:rsid w:val="00FA2445"/>
    <w:rsid w:val="00FA378C"/>
    <w:rsid w:val="00FA4F15"/>
    <w:rsid w:val="00FA65B7"/>
    <w:rsid w:val="00FA7C3F"/>
    <w:rsid w:val="00FB0D73"/>
    <w:rsid w:val="00FB39FF"/>
    <w:rsid w:val="00FB4BC5"/>
    <w:rsid w:val="00FB4D07"/>
    <w:rsid w:val="00FB4F10"/>
    <w:rsid w:val="00FC44BA"/>
    <w:rsid w:val="00FC5E85"/>
    <w:rsid w:val="00FC6A10"/>
    <w:rsid w:val="00FD2A98"/>
    <w:rsid w:val="00FD305B"/>
    <w:rsid w:val="00FD47E9"/>
    <w:rsid w:val="00FD6E9F"/>
    <w:rsid w:val="00FE1516"/>
    <w:rsid w:val="00FE4F13"/>
    <w:rsid w:val="00FF44D6"/>
    <w:rsid w:val="00FF4E90"/>
    <w:rsid w:val="00FF6EE1"/>
    <w:rsid w:val="00FF7197"/>
    <w:rsid w:val="00FF7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A30B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CA"/>
    </w:rPr>
  </w:style>
  <w:style w:type="paragraph" w:styleId="1">
    <w:name w:val="heading 1"/>
    <w:basedOn w:val="a"/>
    <w:next w:val="a"/>
    <w:qFormat/>
    <w:pPr>
      <w:keepNext/>
      <w:outlineLvl w:val="0"/>
    </w:pPr>
    <w:rPr>
      <w:b/>
      <w:bCs/>
      <w:lang w:val="en"/>
    </w:rPr>
  </w:style>
  <w:style w:type="paragraph" w:styleId="2">
    <w:name w:val="heading 2"/>
    <w:basedOn w:val="a"/>
    <w:next w:val="a"/>
    <w:qFormat/>
    <w:pPr>
      <w:keepNext/>
      <w:spacing w:line="480" w:lineRule="auto"/>
      <w:ind w:left="2160" w:firstLine="720"/>
      <w:outlineLvl w:val="1"/>
    </w:pPr>
    <w:rPr>
      <w:b/>
      <w:bCs/>
    </w:rPr>
  </w:style>
  <w:style w:type="paragraph" w:styleId="5">
    <w:name w:val="heading 5"/>
    <w:basedOn w:val="a"/>
    <w:next w:val="a"/>
    <w:link w:val="50"/>
    <w:uiPriority w:val="9"/>
    <w:semiHidden/>
    <w:unhideWhenUsed/>
    <w:qFormat/>
    <w:rsid w:val="00420841"/>
    <w:pPr>
      <w:keepNext/>
      <w:keepLines/>
      <w:widowControl w:val="0"/>
      <w:spacing w:before="280" w:after="290" w:line="376" w:lineRule="auto"/>
      <w:jc w:val="both"/>
      <w:outlineLvl w:val="4"/>
    </w:pPr>
    <w:rPr>
      <w:rFonts w:ascii="Calibri" w:hAnsi="Calibri"/>
      <w:b/>
      <w:bCs/>
      <w:kern w:val="2"/>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google-src-text1">
    <w:name w:val="google-src-text1"/>
    <w:rPr>
      <w:vanish/>
      <w:webHidden w:val="0"/>
    </w:rPr>
  </w:style>
  <w:style w:type="paragraph" w:styleId="a4">
    <w:name w:val="Normal (Web)"/>
    <w:basedOn w:val="a"/>
    <w:pPr>
      <w:spacing w:before="100" w:beforeAutospacing="1" w:after="100" w:afterAutospacing="1"/>
    </w:pPr>
    <w:rPr>
      <w:rFonts w:ascii="Arial Unicode MS" w:eastAsia="Arial Unicode MS" w:hAnsi="Arial Unicode MS" w:cs="Arial Unicode MS"/>
      <w:lang w:eastAsia="en-US"/>
    </w:rPr>
  </w:style>
  <w:style w:type="paragraph" w:styleId="a5">
    <w:name w:val="Document Map"/>
    <w:basedOn w:val="a"/>
    <w:semiHidden/>
    <w:pPr>
      <w:shd w:val="clear" w:color="auto" w:fill="C6D5EC"/>
    </w:pPr>
    <w:rPr>
      <w:rFonts w:ascii="Lucida Grande" w:hAnsi="Lucida Grande"/>
    </w:rPr>
  </w:style>
  <w:style w:type="paragraph" w:styleId="a6">
    <w:name w:val="Body Text Indent"/>
    <w:basedOn w:val="a"/>
    <w:pPr>
      <w:spacing w:line="480" w:lineRule="auto"/>
      <w:ind w:firstLine="540"/>
    </w:pPr>
  </w:style>
  <w:style w:type="character" w:styleId="a7">
    <w:name w:val="annotation reference"/>
    <w:semiHidden/>
    <w:rsid w:val="00434260"/>
    <w:rPr>
      <w:sz w:val="18"/>
    </w:rPr>
  </w:style>
  <w:style w:type="paragraph" w:styleId="a8">
    <w:name w:val="annotation text"/>
    <w:basedOn w:val="a"/>
    <w:semiHidden/>
    <w:rsid w:val="00434260"/>
  </w:style>
  <w:style w:type="paragraph" w:styleId="a9">
    <w:name w:val="annotation subject"/>
    <w:basedOn w:val="a8"/>
    <w:next w:val="a8"/>
    <w:semiHidden/>
    <w:rsid w:val="00434260"/>
  </w:style>
  <w:style w:type="paragraph" w:styleId="aa">
    <w:name w:val="Balloon Text"/>
    <w:basedOn w:val="a"/>
    <w:semiHidden/>
    <w:rsid w:val="00434260"/>
    <w:rPr>
      <w:rFonts w:ascii="Lucida Grande" w:hAnsi="Lucida Grande"/>
      <w:sz w:val="18"/>
      <w:szCs w:val="18"/>
    </w:rPr>
  </w:style>
  <w:style w:type="paragraph" w:styleId="ab">
    <w:name w:val="header"/>
    <w:basedOn w:val="a"/>
    <w:rsid w:val="00F408DE"/>
    <w:pPr>
      <w:pBdr>
        <w:bottom w:val="single" w:sz="6" w:space="1" w:color="auto"/>
      </w:pBdr>
      <w:tabs>
        <w:tab w:val="center" w:pos="4153"/>
        <w:tab w:val="right" w:pos="8306"/>
      </w:tabs>
      <w:snapToGrid w:val="0"/>
      <w:jc w:val="center"/>
    </w:pPr>
    <w:rPr>
      <w:sz w:val="18"/>
      <w:szCs w:val="18"/>
    </w:rPr>
  </w:style>
  <w:style w:type="paragraph" w:styleId="ac">
    <w:name w:val="footer"/>
    <w:basedOn w:val="a"/>
    <w:link w:val="ad"/>
    <w:uiPriority w:val="99"/>
    <w:rsid w:val="00F408DE"/>
    <w:pPr>
      <w:tabs>
        <w:tab w:val="center" w:pos="4153"/>
        <w:tab w:val="right" w:pos="8306"/>
      </w:tabs>
      <w:snapToGrid w:val="0"/>
    </w:pPr>
    <w:rPr>
      <w:sz w:val="18"/>
      <w:szCs w:val="18"/>
    </w:rPr>
  </w:style>
  <w:style w:type="character" w:styleId="ae">
    <w:name w:val="page number"/>
    <w:basedOn w:val="a0"/>
    <w:rsid w:val="00F408DE"/>
  </w:style>
  <w:style w:type="character" w:customStyle="1" w:styleId="50">
    <w:name w:val="标题 5字符"/>
    <w:link w:val="5"/>
    <w:uiPriority w:val="9"/>
    <w:semiHidden/>
    <w:rsid w:val="00420841"/>
    <w:rPr>
      <w:rFonts w:ascii="Calibri" w:hAnsi="Calibri"/>
      <w:b/>
      <w:bCs/>
      <w:kern w:val="2"/>
      <w:sz w:val="28"/>
      <w:szCs w:val="28"/>
    </w:rPr>
  </w:style>
  <w:style w:type="paragraph" w:styleId="af">
    <w:name w:val="Revision"/>
    <w:hidden/>
    <w:uiPriority w:val="99"/>
    <w:semiHidden/>
    <w:rsid w:val="009C3F9E"/>
    <w:rPr>
      <w:sz w:val="24"/>
      <w:szCs w:val="24"/>
      <w:lang w:val="en-CA"/>
    </w:rPr>
  </w:style>
  <w:style w:type="paragraph" w:styleId="af0">
    <w:name w:val="endnote text"/>
    <w:basedOn w:val="a"/>
    <w:link w:val="af1"/>
    <w:uiPriority w:val="99"/>
    <w:semiHidden/>
    <w:unhideWhenUsed/>
    <w:rsid w:val="00FA378C"/>
    <w:rPr>
      <w:sz w:val="20"/>
      <w:szCs w:val="20"/>
    </w:rPr>
  </w:style>
  <w:style w:type="character" w:customStyle="1" w:styleId="af1">
    <w:name w:val="尾注文本字符"/>
    <w:link w:val="af0"/>
    <w:uiPriority w:val="99"/>
    <w:semiHidden/>
    <w:rsid w:val="00FA378C"/>
    <w:rPr>
      <w:lang w:val="en-CA" w:eastAsia="zh-CN"/>
    </w:rPr>
  </w:style>
  <w:style w:type="character" w:styleId="af2">
    <w:name w:val="endnote reference"/>
    <w:uiPriority w:val="99"/>
    <w:semiHidden/>
    <w:unhideWhenUsed/>
    <w:rsid w:val="00FA378C"/>
    <w:rPr>
      <w:vertAlign w:val="superscript"/>
    </w:rPr>
  </w:style>
  <w:style w:type="character" w:customStyle="1" w:styleId="ad">
    <w:name w:val="页脚字符"/>
    <w:link w:val="ac"/>
    <w:uiPriority w:val="99"/>
    <w:rsid w:val="00AC173B"/>
    <w:rPr>
      <w:sz w:val="18"/>
      <w:szCs w:val="18"/>
      <w:lang w:val="en-CA"/>
    </w:rPr>
  </w:style>
  <w:style w:type="paragraph" w:styleId="af3">
    <w:name w:val="List Paragraph"/>
    <w:basedOn w:val="a"/>
    <w:uiPriority w:val="72"/>
    <w:rsid w:val="00AE445C"/>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CA"/>
    </w:rPr>
  </w:style>
  <w:style w:type="paragraph" w:styleId="1">
    <w:name w:val="heading 1"/>
    <w:basedOn w:val="a"/>
    <w:next w:val="a"/>
    <w:qFormat/>
    <w:pPr>
      <w:keepNext/>
      <w:outlineLvl w:val="0"/>
    </w:pPr>
    <w:rPr>
      <w:b/>
      <w:bCs/>
      <w:lang w:val="en"/>
    </w:rPr>
  </w:style>
  <w:style w:type="paragraph" w:styleId="2">
    <w:name w:val="heading 2"/>
    <w:basedOn w:val="a"/>
    <w:next w:val="a"/>
    <w:qFormat/>
    <w:pPr>
      <w:keepNext/>
      <w:spacing w:line="480" w:lineRule="auto"/>
      <w:ind w:left="2160" w:firstLine="720"/>
      <w:outlineLvl w:val="1"/>
    </w:pPr>
    <w:rPr>
      <w:b/>
      <w:bCs/>
    </w:rPr>
  </w:style>
  <w:style w:type="paragraph" w:styleId="5">
    <w:name w:val="heading 5"/>
    <w:basedOn w:val="a"/>
    <w:next w:val="a"/>
    <w:link w:val="50"/>
    <w:uiPriority w:val="9"/>
    <w:semiHidden/>
    <w:unhideWhenUsed/>
    <w:qFormat/>
    <w:rsid w:val="00420841"/>
    <w:pPr>
      <w:keepNext/>
      <w:keepLines/>
      <w:widowControl w:val="0"/>
      <w:spacing w:before="280" w:after="290" w:line="376" w:lineRule="auto"/>
      <w:jc w:val="both"/>
      <w:outlineLvl w:val="4"/>
    </w:pPr>
    <w:rPr>
      <w:rFonts w:ascii="Calibri" w:hAnsi="Calibri"/>
      <w:b/>
      <w:bCs/>
      <w:kern w:val="2"/>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google-src-text1">
    <w:name w:val="google-src-text1"/>
    <w:rPr>
      <w:vanish/>
      <w:webHidden w:val="0"/>
    </w:rPr>
  </w:style>
  <w:style w:type="paragraph" w:styleId="a4">
    <w:name w:val="Normal (Web)"/>
    <w:basedOn w:val="a"/>
    <w:pPr>
      <w:spacing w:before="100" w:beforeAutospacing="1" w:after="100" w:afterAutospacing="1"/>
    </w:pPr>
    <w:rPr>
      <w:rFonts w:ascii="Arial Unicode MS" w:eastAsia="Arial Unicode MS" w:hAnsi="Arial Unicode MS" w:cs="Arial Unicode MS"/>
      <w:lang w:eastAsia="en-US"/>
    </w:rPr>
  </w:style>
  <w:style w:type="paragraph" w:styleId="a5">
    <w:name w:val="Document Map"/>
    <w:basedOn w:val="a"/>
    <w:semiHidden/>
    <w:pPr>
      <w:shd w:val="clear" w:color="auto" w:fill="C6D5EC"/>
    </w:pPr>
    <w:rPr>
      <w:rFonts w:ascii="Lucida Grande" w:hAnsi="Lucida Grande"/>
    </w:rPr>
  </w:style>
  <w:style w:type="paragraph" w:styleId="a6">
    <w:name w:val="Body Text Indent"/>
    <w:basedOn w:val="a"/>
    <w:pPr>
      <w:spacing w:line="480" w:lineRule="auto"/>
      <w:ind w:firstLine="540"/>
    </w:pPr>
  </w:style>
  <w:style w:type="character" w:styleId="a7">
    <w:name w:val="annotation reference"/>
    <w:semiHidden/>
    <w:rsid w:val="00434260"/>
    <w:rPr>
      <w:sz w:val="18"/>
    </w:rPr>
  </w:style>
  <w:style w:type="paragraph" w:styleId="a8">
    <w:name w:val="annotation text"/>
    <w:basedOn w:val="a"/>
    <w:semiHidden/>
    <w:rsid w:val="00434260"/>
  </w:style>
  <w:style w:type="paragraph" w:styleId="a9">
    <w:name w:val="annotation subject"/>
    <w:basedOn w:val="a8"/>
    <w:next w:val="a8"/>
    <w:semiHidden/>
    <w:rsid w:val="00434260"/>
  </w:style>
  <w:style w:type="paragraph" w:styleId="aa">
    <w:name w:val="Balloon Text"/>
    <w:basedOn w:val="a"/>
    <w:semiHidden/>
    <w:rsid w:val="00434260"/>
    <w:rPr>
      <w:rFonts w:ascii="Lucida Grande" w:hAnsi="Lucida Grande"/>
      <w:sz w:val="18"/>
      <w:szCs w:val="18"/>
    </w:rPr>
  </w:style>
  <w:style w:type="paragraph" w:styleId="ab">
    <w:name w:val="header"/>
    <w:basedOn w:val="a"/>
    <w:rsid w:val="00F408DE"/>
    <w:pPr>
      <w:pBdr>
        <w:bottom w:val="single" w:sz="6" w:space="1" w:color="auto"/>
      </w:pBdr>
      <w:tabs>
        <w:tab w:val="center" w:pos="4153"/>
        <w:tab w:val="right" w:pos="8306"/>
      </w:tabs>
      <w:snapToGrid w:val="0"/>
      <w:jc w:val="center"/>
    </w:pPr>
    <w:rPr>
      <w:sz w:val="18"/>
      <w:szCs w:val="18"/>
    </w:rPr>
  </w:style>
  <w:style w:type="paragraph" w:styleId="ac">
    <w:name w:val="footer"/>
    <w:basedOn w:val="a"/>
    <w:link w:val="ad"/>
    <w:uiPriority w:val="99"/>
    <w:rsid w:val="00F408DE"/>
    <w:pPr>
      <w:tabs>
        <w:tab w:val="center" w:pos="4153"/>
        <w:tab w:val="right" w:pos="8306"/>
      </w:tabs>
      <w:snapToGrid w:val="0"/>
    </w:pPr>
    <w:rPr>
      <w:sz w:val="18"/>
      <w:szCs w:val="18"/>
    </w:rPr>
  </w:style>
  <w:style w:type="character" w:styleId="ae">
    <w:name w:val="page number"/>
    <w:basedOn w:val="a0"/>
    <w:rsid w:val="00F408DE"/>
  </w:style>
  <w:style w:type="character" w:customStyle="1" w:styleId="50">
    <w:name w:val="标题 5字符"/>
    <w:link w:val="5"/>
    <w:uiPriority w:val="9"/>
    <w:semiHidden/>
    <w:rsid w:val="00420841"/>
    <w:rPr>
      <w:rFonts w:ascii="Calibri" w:hAnsi="Calibri"/>
      <w:b/>
      <w:bCs/>
      <w:kern w:val="2"/>
      <w:sz w:val="28"/>
      <w:szCs w:val="28"/>
    </w:rPr>
  </w:style>
  <w:style w:type="paragraph" w:styleId="af">
    <w:name w:val="Revision"/>
    <w:hidden/>
    <w:uiPriority w:val="99"/>
    <w:semiHidden/>
    <w:rsid w:val="009C3F9E"/>
    <w:rPr>
      <w:sz w:val="24"/>
      <w:szCs w:val="24"/>
      <w:lang w:val="en-CA"/>
    </w:rPr>
  </w:style>
  <w:style w:type="paragraph" w:styleId="af0">
    <w:name w:val="endnote text"/>
    <w:basedOn w:val="a"/>
    <w:link w:val="af1"/>
    <w:uiPriority w:val="99"/>
    <w:semiHidden/>
    <w:unhideWhenUsed/>
    <w:rsid w:val="00FA378C"/>
    <w:rPr>
      <w:sz w:val="20"/>
      <w:szCs w:val="20"/>
    </w:rPr>
  </w:style>
  <w:style w:type="character" w:customStyle="1" w:styleId="af1">
    <w:name w:val="尾注文本字符"/>
    <w:link w:val="af0"/>
    <w:uiPriority w:val="99"/>
    <w:semiHidden/>
    <w:rsid w:val="00FA378C"/>
    <w:rPr>
      <w:lang w:val="en-CA" w:eastAsia="zh-CN"/>
    </w:rPr>
  </w:style>
  <w:style w:type="character" w:styleId="af2">
    <w:name w:val="endnote reference"/>
    <w:uiPriority w:val="99"/>
    <w:semiHidden/>
    <w:unhideWhenUsed/>
    <w:rsid w:val="00FA378C"/>
    <w:rPr>
      <w:vertAlign w:val="superscript"/>
    </w:rPr>
  </w:style>
  <w:style w:type="character" w:customStyle="1" w:styleId="ad">
    <w:name w:val="页脚字符"/>
    <w:link w:val="ac"/>
    <w:uiPriority w:val="99"/>
    <w:rsid w:val="00AC173B"/>
    <w:rPr>
      <w:sz w:val="18"/>
      <w:szCs w:val="18"/>
      <w:lang w:val="en-CA"/>
    </w:rPr>
  </w:style>
  <w:style w:type="paragraph" w:styleId="af3">
    <w:name w:val="List Paragraph"/>
    <w:basedOn w:val="a"/>
    <w:uiPriority w:val="72"/>
    <w:rsid w:val="00AE44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92BB-1F9A-A941-8CA5-EBCAE7FD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5817</Words>
  <Characters>33159</Characters>
  <Application>Microsoft Macintosh Word</Application>
  <DocSecurity>0</DocSecurity>
  <Lines>276</Lines>
  <Paragraphs>77</Paragraphs>
  <ScaleCrop>false</ScaleCrop>
  <HeadingPairs>
    <vt:vector size="2" baseType="variant">
      <vt:variant>
        <vt:lpstr>标题</vt:lpstr>
      </vt:variant>
      <vt:variant>
        <vt:i4>1</vt:i4>
      </vt:variant>
    </vt:vector>
  </HeadingPairs>
  <TitlesOfParts>
    <vt:vector size="1" baseType="lpstr">
      <vt:lpstr>Are You suprised ?</vt:lpstr>
    </vt:vector>
  </TitlesOfParts>
  <Company>Gao</Company>
  <LinksUpToDate>false</LinksUpToDate>
  <CharactersWithSpaces>38899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rosa Chen</cp:lastModifiedBy>
  <cp:revision>3</cp:revision>
  <dcterms:created xsi:type="dcterms:W3CDTF">2015-10-01T06:31:00Z</dcterms:created>
  <dcterms:modified xsi:type="dcterms:W3CDTF">2015-10-01T06:31:00Z</dcterms:modified>
</cp:coreProperties>
</file>